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E3" w:rsidRPr="00DB367B" w:rsidRDefault="00DB367B" w:rsidP="00DB367B">
      <w:pPr>
        <w:spacing w:after="0" w:line="240" w:lineRule="auto"/>
        <w:jc w:val="center"/>
        <w:rPr>
          <w:rFonts w:ascii="Palatino Linotype" w:hAnsi="Palatino Linotype" w:cs="Times New Roman"/>
          <w:b/>
          <w:sz w:val="36"/>
          <w:szCs w:val="36"/>
        </w:rPr>
      </w:pPr>
      <w:r>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14:anchorId="527B8119" wp14:editId="671471B9">
                <wp:simplePos x="0" y="0"/>
                <wp:positionH relativeFrom="margin">
                  <wp:posOffset>981075</wp:posOffset>
                </wp:positionH>
                <wp:positionV relativeFrom="paragraph">
                  <wp:posOffset>-790575</wp:posOffset>
                </wp:positionV>
                <wp:extent cx="3438525" cy="657225"/>
                <wp:effectExtent l="0" t="0" r="9525" b="952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67B" w:rsidRDefault="00DB367B" w:rsidP="00DB367B">
                            <w:pPr>
                              <w:spacing w:after="0" w:line="240" w:lineRule="auto"/>
                              <w:jc w:val="center"/>
                              <w:rPr>
                                <w:rFonts w:ascii="Candara" w:hAnsi="Candara" w:cs="Calibri"/>
                                <w:sz w:val="21"/>
                                <w:szCs w:val="21"/>
                              </w:rPr>
                            </w:pPr>
                            <w:r w:rsidRPr="003F0FB8">
                              <w:rPr>
                                <w:rFonts w:ascii="Candara" w:hAnsi="Candara" w:cs="Calibri"/>
                                <w:i/>
                                <w:sz w:val="21"/>
                                <w:szCs w:val="21"/>
                              </w:rPr>
                              <w:t>Revista Alpha</w:t>
                            </w:r>
                            <w:r>
                              <w:rPr>
                                <w:rFonts w:ascii="Candara" w:hAnsi="Candara" w:cs="Calibri"/>
                                <w:sz w:val="21"/>
                                <w:szCs w:val="21"/>
                              </w:rPr>
                              <w:t>, 21(</w:t>
                            </w:r>
                            <w:r w:rsidRPr="003F0FB8">
                              <w:rPr>
                                <w:rFonts w:ascii="Candara" w:hAnsi="Candara" w:cs="Calibri"/>
                                <w:sz w:val="21"/>
                                <w:szCs w:val="21"/>
                              </w:rPr>
                              <w:t>1</w:t>
                            </w:r>
                            <w:r>
                              <w:rPr>
                                <w:rFonts w:ascii="Candara" w:hAnsi="Candara" w:cs="Calibri"/>
                                <w:sz w:val="21"/>
                                <w:szCs w:val="21"/>
                              </w:rPr>
                              <w:t xml:space="preserve">): </w:t>
                            </w:r>
                            <w:r w:rsidR="00A752EE">
                              <w:rPr>
                                <w:rFonts w:ascii="Candara" w:hAnsi="Candara"/>
                                <w:sz w:val="21"/>
                                <w:szCs w:val="21"/>
                              </w:rPr>
                              <w:t>99-107</w:t>
                            </w:r>
                            <w:bookmarkStart w:id="0" w:name="_GoBack"/>
                            <w:bookmarkEnd w:id="0"/>
                            <w:r>
                              <w:rPr>
                                <w:rFonts w:ascii="Candara" w:hAnsi="Candara"/>
                                <w:sz w:val="21"/>
                                <w:szCs w:val="21"/>
                              </w:rPr>
                              <w:t>,</w:t>
                            </w:r>
                            <w:r w:rsidRPr="003F0FB8">
                              <w:rPr>
                                <w:rFonts w:ascii="Candara" w:hAnsi="Candara" w:cs="Calibri"/>
                                <w:sz w:val="21"/>
                                <w:szCs w:val="21"/>
                              </w:rPr>
                              <w:t xml:space="preserve"> jan./</w:t>
                            </w:r>
                            <w:r>
                              <w:rPr>
                                <w:rFonts w:ascii="Candara" w:hAnsi="Candara" w:cs="Calibri"/>
                                <w:sz w:val="21"/>
                                <w:szCs w:val="21"/>
                              </w:rPr>
                              <w:t>jul. 2020</w:t>
                            </w:r>
                          </w:p>
                          <w:p w:rsidR="00DB367B" w:rsidRDefault="00DB367B" w:rsidP="00DB367B">
                            <w:pPr>
                              <w:spacing w:after="0" w:line="240" w:lineRule="auto"/>
                              <w:jc w:val="center"/>
                              <w:rPr>
                                <w:rFonts w:ascii="Candara" w:hAnsi="Candara" w:cs="Calibri"/>
                                <w:sz w:val="21"/>
                                <w:szCs w:val="21"/>
                              </w:rPr>
                            </w:pPr>
                            <w:r>
                              <w:rPr>
                                <w:rFonts w:ascii="Candara" w:hAnsi="Candara" w:cs="Calibri"/>
                                <w:sz w:val="21"/>
                                <w:szCs w:val="21"/>
                              </w:rPr>
                              <w:t>© Centro Universitário de Patos de Minas</w:t>
                            </w:r>
                          </w:p>
                          <w:p w:rsidR="00DB367B" w:rsidRDefault="00DB367B" w:rsidP="00DB367B">
                            <w:pPr>
                              <w:spacing w:after="0" w:line="240" w:lineRule="auto"/>
                              <w:jc w:val="center"/>
                              <w:rPr>
                                <w:rFonts w:ascii="Candara" w:hAnsi="Candara" w:cs="Calibri"/>
                                <w:sz w:val="16"/>
                              </w:rPr>
                            </w:pPr>
                            <w:r w:rsidRPr="003F0FB8">
                              <w:rPr>
                                <w:rFonts w:ascii="Candara" w:hAnsi="Candara" w:cs="Calibri"/>
                                <w:sz w:val="21"/>
                                <w:szCs w:val="21"/>
                              </w:rPr>
                              <w:t>https://revistas.unipam.edu.br/index.php/revistaalpha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B8119" id="Retângulo 4" o:spid="_x0000_s1026" style="position:absolute;left:0;text-align:left;margin-left:77.25pt;margin-top:-62.25pt;width:270.7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" stroked="f">
                <v:textbox>
                  <w:txbxContent>
                    <w:p w:rsidR="00DB367B" w:rsidRDefault="00DB367B" w:rsidP="00DB367B">
                      <w:pPr>
                        <w:spacing w:after="0" w:line="240" w:lineRule="auto"/>
                        <w:jc w:val="center"/>
                        <w:rPr>
                          <w:rFonts w:ascii="Candara" w:hAnsi="Candara" w:cs="Calibri"/>
                          <w:sz w:val="21"/>
                          <w:szCs w:val="21"/>
                        </w:rPr>
                      </w:pPr>
                      <w:r w:rsidRPr="003F0FB8">
                        <w:rPr>
                          <w:rFonts w:ascii="Candara" w:hAnsi="Candara" w:cs="Calibri"/>
                          <w:i/>
                          <w:sz w:val="21"/>
                          <w:szCs w:val="21"/>
                        </w:rPr>
                        <w:t>Revista Alpha</w:t>
                      </w:r>
                      <w:r>
                        <w:rPr>
                          <w:rFonts w:ascii="Candara" w:hAnsi="Candara" w:cs="Calibri"/>
                          <w:sz w:val="21"/>
                          <w:szCs w:val="21"/>
                        </w:rPr>
                        <w:t>, 21(</w:t>
                      </w:r>
                      <w:r w:rsidRPr="003F0FB8">
                        <w:rPr>
                          <w:rFonts w:ascii="Candara" w:hAnsi="Candara" w:cs="Calibri"/>
                          <w:sz w:val="21"/>
                          <w:szCs w:val="21"/>
                        </w:rPr>
                        <w:t>1</w:t>
                      </w:r>
                      <w:r>
                        <w:rPr>
                          <w:rFonts w:ascii="Candara" w:hAnsi="Candara" w:cs="Calibri"/>
                          <w:sz w:val="21"/>
                          <w:szCs w:val="21"/>
                        </w:rPr>
                        <w:t xml:space="preserve">): </w:t>
                      </w:r>
                      <w:r w:rsidR="00A752EE">
                        <w:rPr>
                          <w:rFonts w:ascii="Candara" w:hAnsi="Candara"/>
                          <w:sz w:val="21"/>
                          <w:szCs w:val="21"/>
                        </w:rPr>
                        <w:t>99-107</w:t>
                      </w:r>
                      <w:bookmarkStart w:id="1" w:name="_GoBack"/>
                      <w:bookmarkEnd w:id="1"/>
                      <w:r>
                        <w:rPr>
                          <w:rFonts w:ascii="Candara" w:hAnsi="Candara"/>
                          <w:sz w:val="21"/>
                          <w:szCs w:val="21"/>
                        </w:rPr>
                        <w:t>,</w:t>
                      </w:r>
                      <w:r w:rsidRPr="003F0FB8">
                        <w:rPr>
                          <w:rFonts w:ascii="Candara" w:hAnsi="Candara" w:cs="Calibri"/>
                          <w:sz w:val="21"/>
                          <w:szCs w:val="21"/>
                        </w:rPr>
                        <w:t xml:space="preserve"> jan./</w:t>
                      </w:r>
                      <w:r>
                        <w:rPr>
                          <w:rFonts w:ascii="Candara" w:hAnsi="Candara" w:cs="Calibri"/>
                          <w:sz w:val="21"/>
                          <w:szCs w:val="21"/>
                        </w:rPr>
                        <w:t>jul. 2020</w:t>
                      </w:r>
                    </w:p>
                    <w:p w:rsidR="00DB367B" w:rsidRDefault="00DB367B" w:rsidP="00DB367B">
                      <w:pPr>
                        <w:spacing w:after="0" w:line="240" w:lineRule="auto"/>
                        <w:jc w:val="center"/>
                        <w:rPr>
                          <w:rFonts w:ascii="Candara" w:hAnsi="Candara" w:cs="Calibri"/>
                          <w:sz w:val="21"/>
                          <w:szCs w:val="21"/>
                        </w:rPr>
                      </w:pPr>
                      <w:r>
                        <w:rPr>
                          <w:rFonts w:ascii="Candara" w:hAnsi="Candara" w:cs="Calibri"/>
                          <w:sz w:val="21"/>
                          <w:szCs w:val="21"/>
                        </w:rPr>
                        <w:t>© Centro Universitário de Patos de Minas</w:t>
                      </w:r>
                    </w:p>
                    <w:p w:rsidR="00DB367B" w:rsidRDefault="00DB367B" w:rsidP="00DB367B">
                      <w:pPr>
                        <w:spacing w:after="0" w:line="240" w:lineRule="auto"/>
                        <w:jc w:val="center"/>
                        <w:rPr>
                          <w:rFonts w:ascii="Candara" w:hAnsi="Candara" w:cs="Calibri"/>
                          <w:sz w:val="16"/>
                        </w:rPr>
                      </w:pPr>
                      <w:r w:rsidRPr="003F0FB8">
                        <w:rPr>
                          <w:rFonts w:ascii="Candara" w:hAnsi="Candara" w:cs="Calibri"/>
                          <w:sz w:val="21"/>
                          <w:szCs w:val="21"/>
                        </w:rPr>
                        <w:t>https://revistas.unipam.edu.br/index.php/revistaalpha</w:t>
                      </w:r>
                    </w:p>
                  </w:txbxContent>
                </v:textbox>
                <w10:wrap anchorx="margin"/>
              </v:rect>
            </w:pict>
          </mc:Fallback>
        </mc:AlternateContent>
      </w:r>
      <w:r w:rsidR="00FD7A23" w:rsidRPr="00DB367B">
        <w:rPr>
          <w:rFonts w:ascii="Palatino Linotype" w:hAnsi="Palatino Linotype" w:cs="Times New Roman"/>
          <w:b/>
          <w:sz w:val="36"/>
          <w:szCs w:val="36"/>
        </w:rPr>
        <w:t>Jacinto Benavente como colunista social</w:t>
      </w:r>
    </w:p>
    <w:p w:rsidR="00DB367B" w:rsidRPr="00DB367B" w:rsidRDefault="00DB367B" w:rsidP="00DB367B">
      <w:pPr>
        <w:spacing w:after="0" w:line="240" w:lineRule="auto"/>
        <w:ind w:right="6"/>
        <w:jc w:val="center"/>
        <w:rPr>
          <w:rFonts w:ascii="Palatino Linotype" w:hAnsi="Palatino Linotype" w:cs="Times New Roman"/>
          <w:sz w:val="28"/>
        </w:rPr>
      </w:pPr>
    </w:p>
    <w:p w:rsidR="00DB367B" w:rsidRPr="00DB367B" w:rsidRDefault="00DB367B" w:rsidP="00DB367B">
      <w:pPr>
        <w:spacing w:after="0" w:line="240" w:lineRule="auto"/>
        <w:ind w:right="6"/>
        <w:jc w:val="center"/>
        <w:rPr>
          <w:rFonts w:ascii="Palatino Linotype" w:eastAsia="Times New Roman" w:hAnsi="Palatino Linotype" w:cs="Calibri"/>
          <w:smallCaps/>
          <w:sz w:val="24"/>
          <w:szCs w:val="24"/>
          <w:lang w:eastAsia="pt-BR"/>
        </w:rPr>
      </w:pPr>
      <w:r w:rsidRPr="00DB367B">
        <w:rPr>
          <w:rFonts w:ascii="Palatino Linotype" w:eastAsia="Times New Roman" w:hAnsi="Palatino Linotype" w:cs="Calibri"/>
          <w:smallCaps/>
          <w:sz w:val="24"/>
          <w:szCs w:val="24"/>
          <w:lang w:eastAsia="pt-BR"/>
        </w:rPr>
        <w:t>Rodrigo Conçole Lage</w:t>
      </w:r>
    </w:p>
    <w:p w:rsidR="00DB367B" w:rsidRDefault="00DB367B" w:rsidP="00DB367B">
      <w:pPr>
        <w:spacing w:after="0" w:line="240" w:lineRule="auto"/>
        <w:ind w:right="6"/>
        <w:jc w:val="center"/>
        <w:rPr>
          <w:rFonts w:ascii="Palatino Linotype" w:eastAsia="Calibri" w:hAnsi="Palatino Linotype" w:cs="Calibri"/>
        </w:rPr>
      </w:pPr>
      <w:r w:rsidRPr="00DB367B">
        <w:rPr>
          <w:rFonts w:ascii="Palatino Linotype" w:eastAsia="Calibri" w:hAnsi="Palatino Linotype" w:cs="Calibri"/>
        </w:rPr>
        <w:t>Graduado em História (UNIFSJ). Especialista em História Militar (UNISUL). Professor de História da SEEDUC-RJ no Colégio Estadual Governador Roberto Silveira</w:t>
      </w:r>
      <w:r>
        <w:rPr>
          <w:rFonts w:ascii="Palatino Linotype" w:eastAsia="Calibri" w:hAnsi="Palatino Linotype" w:cs="Calibri"/>
        </w:rPr>
        <w:t>.</w:t>
      </w:r>
    </w:p>
    <w:p w:rsidR="00DB367B" w:rsidRPr="00DB367B" w:rsidRDefault="00DB367B" w:rsidP="00DB367B">
      <w:pPr>
        <w:spacing w:after="0" w:line="240" w:lineRule="auto"/>
        <w:ind w:right="6"/>
        <w:jc w:val="center"/>
        <w:rPr>
          <w:rFonts w:ascii="Palatino Linotype" w:eastAsia="Calibri" w:hAnsi="Palatino Linotype" w:cs="Calibri"/>
        </w:rPr>
      </w:pPr>
      <w:r w:rsidRPr="00DB367B">
        <w:rPr>
          <w:rFonts w:ascii="Palatino Linotype" w:eastAsia="Calibri" w:hAnsi="Palatino Linotype" w:cs="Calibri"/>
        </w:rPr>
        <w:t>E-mail: rodrigo.l</w:t>
      </w:r>
      <w:r>
        <w:rPr>
          <w:rFonts w:ascii="Palatino Linotype" w:eastAsia="Calibri" w:hAnsi="Palatino Linotype" w:cs="Calibri"/>
        </w:rPr>
        <w:t>age@yahoo.com.br</w:t>
      </w:r>
    </w:p>
    <w:p w:rsidR="00DB367B" w:rsidRPr="00DB367B" w:rsidRDefault="00DB367B" w:rsidP="00DB367B">
      <w:pPr>
        <w:spacing w:after="0" w:line="240" w:lineRule="auto"/>
        <w:jc w:val="right"/>
        <w:rPr>
          <w:rFonts w:ascii="Palatino Linotype" w:eastAsia="Calibri" w:hAnsi="Palatino Linotype" w:cs="Times New Roman"/>
        </w:rPr>
      </w:pPr>
    </w:p>
    <w:p w:rsidR="00DB367B" w:rsidRPr="00DB367B" w:rsidRDefault="00DB367B" w:rsidP="00DB367B">
      <w:pPr>
        <w:spacing w:after="0" w:line="240" w:lineRule="auto"/>
        <w:jc w:val="center"/>
        <w:rPr>
          <w:rFonts w:ascii="Palatino Linotype" w:eastAsia="Calibri" w:hAnsi="Palatino Linotype" w:cs="Times New Roman"/>
          <w:i/>
        </w:rPr>
      </w:pPr>
      <w:r w:rsidRPr="00DB367B">
        <w:rPr>
          <w:rFonts w:ascii="Palatino Linotype" w:eastAsia="Calibri" w:hAnsi="Palatino Linotype" w:cs="Calibri"/>
          <w:noProof/>
          <w:lang w:eastAsia="pt-BR"/>
        </w:rPr>
        <w:drawing>
          <wp:inline distT="0" distB="0" distL="0" distR="0" wp14:anchorId="5DA12DC8" wp14:editId="0B6642F4">
            <wp:extent cx="1657350" cy="171112"/>
            <wp:effectExtent l="0" t="0" r="0" b="635"/>
            <wp:docPr id="1" name="Imagem 1" descr="D:\Fepam\Downloads\abstract-3166168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Fepam\Downloads\abstract-3166168_1280.png"/>
                    <pic:cNvPicPr>
                      <a:picLocks noChangeAspect="1" noChangeArrowheads="1"/>
                    </pic:cNvPicPr>
                  </pic:nvPicPr>
                  <pic:blipFill rotWithShape="1">
                    <a:blip r:embed="rId7" cstate="print">
                      <a:duotone>
                        <a:prstClr val="black"/>
                        <a:srgbClr val="C19D5B">
                          <a:tint val="45000"/>
                          <a:satMod val="400000"/>
                        </a:srgbClr>
                      </a:duotone>
                      <a:extLst>
                        <a:ext uri="{BEBA8EAE-BF5A-486C-A8C5-ECC9F3942E4B}">
                          <a14:imgProps xmlns:a14="http://schemas.microsoft.com/office/drawing/2010/main">
                            <a14:imgLayer r:embed="rId8">
                              <a14:imgEffect>
                                <a14:artisticPhotocopy/>
                              </a14:imgEffect>
                              <a14:imgEffect>
                                <a14:saturation sat="175000"/>
                              </a14:imgEffect>
                            </a14:imgLayer>
                          </a14:imgProps>
                        </a:ext>
                        <a:ext uri="{28A0092B-C50C-407E-A947-70E740481C1C}">
                          <a14:useLocalDpi xmlns:a14="http://schemas.microsoft.com/office/drawing/2010/main" val="0"/>
                        </a:ext>
                      </a:extLst>
                    </a:blip>
                    <a:srcRect t="34276" b="36749"/>
                    <a:stretch/>
                  </pic:blipFill>
                  <pic:spPr bwMode="auto">
                    <a:xfrm>
                      <a:off x="0" y="0"/>
                      <a:ext cx="1689721" cy="174454"/>
                    </a:xfrm>
                    <a:prstGeom prst="rect">
                      <a:avLst/>
                    </a:prstGeom>
                    <a:noFill/>
                    <a:ln>
                      <a:noFill/>
                    </a:ln>
                    <a:extLst>
                      <a:ext uri="{53640926-AAD7-44D8-BBD7-CCE9431645EC}">
                        <a14:shadowObscured xmlns:a14="http://schemas.microsoft.com/office/drawing/2010/main"/>
                      </a:ext>
                    </a:extLst>
                  </pic:spPr>
                </pic:pic>
              </a:graphicData>
            </a:graphic>
          </wp:inline>
        </w:drawing>
      </w:r>
    </w:p>
    <w:p w:rsidR="00F93165" w:rsidRPr="00DB367B" w:rsidRDefault="00F93165" w:rsidP="00DB367B">
      <w:pPr>
        <w:spacing w:after="0" w:line="240" w:lineRule="auto"/>
        <w:rPr>
          <w:rFonts w:ascii="Palatino Linotype" w:hAnsi="Palatino Linotype" w:cs="Times New Roman"/>
        </w:rPr>
      </w:pPr>
    </w:p>
    <w:p w:rsidR="00F93165" w:rsidRPr="00DB367B" w:rsidRDefault="00F93165" w:rsidP="00DB367B">
      <w:pPr>
        <w:spacing w:after="0" w:line="240" w:lineRule="auto"/>
        <w:jc w:val="both"/>
        <w:rPr>
          <w:rFonts w:ascii="Palatino Linotype" w:hAnsi="Palatino Linotype" w:cs="Times New Roman"/>
          <w:sz w:val="20"/>
        </w:rPr>
      </w:pPr>
      <w:r w:rsidRPr="00DB367B">
        <w:rPr>
          <w:rFonts w:ascii="Palatino Linotype" w:hAnsi="Palatino Linotype" w:cs="Times New Roman"/>
          <w:b/>
          <w:sz w:val="20"/>
        </w:rPr>
        <w:t>Resumo:</w:t>
      </w:r>
      <w:r w:rsidRPr="00DB367B">
        <w:rPr>
          <w:rFonts w:ascii="Palatino Linotype" w:hAnsi="Palatino Linotype" w:cs="Times New Roman"/>
          <w:sz w:val="20"/>
        </w:rPr>
        <w:t xml:space="preserve"> O objetivo deste artigo é </w:t>
      </w:r>
      <w:r w:rsidR="00ED4061" w:rsidRPr="00DB367B">
        <w:rPr>
          <w:rFonts w:ascii="Palatino Linotype" w:hAnsi="Palatino Linotype" w:cs="Times New Roman"/>
          <w:sz w:val="20"/>
        </w:rPr>
        <w:t>analisar</w:t>
      </w:r>
      <w:r w:rsidRPr="00DB367B">
        <w:rPr>
          <w:rFonts w:ascii="Palatino Linotype" w:hAnsi="Palatino Linotype" w:cs="Times New Roman"/>
          <w:sz w:val="20"/>
        </w:rPr>
        <w:t xml:space="preserve"> alguns dos </w:t>
      </w:r>
      <w:r w:rsidR="00ED4061" w:rsidRPr="00DB367B">
        <w:rPr>
          <w:rFonts w:ascii="Palatino Linotype" w:hAnsi="Palatino Linotype" w:cs="Times New Roman"/>
          <w:sz w:val="20"/>
        </w:rPr>
        <w:t>textos</w:t>
      </w:r>
      <w:r w:rsidRPr="00DB367B">
        <w:rPr>
          <w:rFonts w:ascii="Palatino Linotype" w:hAnsi="Palatino Linotype" w:cs="Times New Roman"/>
          <w:sz w:val="20"/>
        </w:rPr>
        <w:t xml:space="preserve"> jornalísticos do escritor espanhol Jacinto Benavente</w:t>
      </w:r>
      <w:r w:rsidR="00ED4061" w:rsidRPr="00DB367B">
        <w:rPr>
          <w:rFonts w:ascii="Palatino Linotype" w:hAnsi="Palatino Linotype" w:cs="Times New Roman"/>
          <w:sz w:val="20"/>
        </w:rPr>
        <w:t>,</w:t>
      </w:r>
      <w:r w:rsidRPr="00DB367B">
        <w:rPr>
          <w:rFonts w:ascii="Palatino Linotype" w:hAnsi="Palatino Linotype" w:cs="Times New Roman"/>
          <w:sz w:val="20"/>
        </w:rPr>
        <w:t xml:space="preserve"> </w:t>
      </w:r>
      <w:r w:rsidR="00ED4061" w:rsidRPr="00DB367B">
        <w:rPr>
          <w:rFonts w:ascii="Palatino Linotype" w:hAnsi="Palatino Linotype" w:cs="Times New Roman"/>
          <w:sz w:val="20"/>
        </w:rPr>
        <w:t>publicados na obra</w:t>
      </w:r>
      <w:r w:rsidRPr="00DB367B">
        <w:rPr>
          <w:rFonts w:ascii="Palatino Linotype" w:hAnsi="Palatino Linotype" w:cs="Times New Roman"/>
          <w:sz w:val="20"/>
        </w:rPr>
        <w:t xml:space="preserve"> </w:t>
      </w:r>
      <w:r w:rsidRPr="00DB367B">
        <w:rPr>
          <w:rFonts w:ascii="Palatino Linotype" w:hAnsi="Palatino Linotype" w:cs="Times New Roman"/>
          <w:i/>
          <w:sz w:val="20"/>
        </w:rPr>
        <w:t>De sobremesa</w:t>
      </w:r>
      <w:r w:rsidRPr="00DB367B">
        <w:rPr>
          <w:rFonts w:ascii="Palatino Linotype" w:hAnsi="Palatino Linotype" w:cs="Times New Roman"/>
          <w:sz w:val="20"/>
        </w:rPr>
        <w:t xml:space="preserve">. </w:t>
      </w:r>
      <w:r w:rsidR="00CA05EB" w:rsidRPr="00DB367B">
        <w:rPr>
          <w:rFonts w:ascii="Palatino Linotype" w:hAnsi="Palatino Linotype" w:cs="Times New Roman"/>
          <w:sz w:val="20"/>
        </w:rPr>
        <w:t>Nós partimos</w:t>
      </w:r>
      <w:r w:rsidR="002775FE" w:rsidRPr="00DB367B">
        <w:rPr>
          <w:rFonts w:ascii="Palatino Linotype" w:hAnsi="Palatino Linotype" w:cs="Times New Roman"/>
          <w:sz w:val="20"/>
        </w:rPr>
        <w:t xml:space="preserve"> do princí</w:t>
      </w:r>
      <w:r w:rsidRPr="00DB367B">
        <w:rPr>
          <w:rFonts w:ascii="Palatino Linotype" w:hAnsi="Palatino Linotype" w:cs="Times New Roman"/>
          <w:sz w:val="20"/>
        </w:rPr>
        <w:t xml:space="preserve">pio de que se enquadram no gênero </w:t>
      </w:r>
      <w:r w:rsidRPr="00DB367B">
        <w:rPr>
          <w:rFonts w:ascii="Palatino Linotype" w:hAnsi="Palatino Linotype" w:cs="Times New Roman"/>
          <w:i/>
          <w:sz w:val="20"/>
        </w:rPr>
        <w:t>coluna social</w:t>
      </w:r>
      <w:r w:rsidRPr="00DB367B">
        <w:rPr>
          <w:rFonts w:ascii="Palatino Linotype" w:hAnsi="Palatino Linotype" w:cs="Times New Roman"/>
          <w:sz w:val="20"/>
        </w:rPr>
        <w:t>. Com esse objetivo</w:t>
      </w:r>
      <w:r w:rsidR="002775FE" w:rsidRPr="00DB367B">
        <w:rPr>
          <w:rFonts w:ascii="Palatino Linotype" w:hAnsi="Palatino Linotype" w:cs="Times New Roman"/>
          <w:sz w:val="20"/>
        </w:rPr>
        <w:t>,</w:t>
      </w:r>
      <w:r w:rsidRPr="00DB367B">
        <w:rPr>
          <w:rFonts w:ascii="Palatino Linotype" w:hAnsi="Palatino Linotype" w:cs="Times New Roman"/>
          <w:sz w:val="20"/>
        </w:rPr>
        <w:t xml:space="preserve"> dividimos nosso trabalho em duas partes. Na primeira, </w:t>
      </w:r>
      <w:r w:rsidR="00C133AF" w:rsidRPr="00DB367B">
        <w:rPr>
          <w:rFonts w:ascii="Palatino Linotype" w:hAnsi="Palatino Linotype" w:cs="Times New Roman"/>
          <w:sz w:val="20"/>
        </w:rPr>
        <w:t>examinamos</w:t>
      </w:r>
      <w:r w:rsidRPr="00DB367B">
        <w:rPr>
          <w:rFonts w:ascii="Palatino Linotype" w:hAnsi="Palatino Linotype" w:cs="Times New Roman"/>
          <w:sz w:val="20"/>
        </w:rPr>
        <w:t xml:space="preserve"> a origem e a natureza de uma coluna. Na segunda, estudamos dois textos que enquadramos neste gênero. Em anexo, apresentamos as colunas </w:t>
      </w:r>
      <w:r w:rsidR="000177CD" w:rsidRPr="00DB367B">
        <w:rPr>
          <w:rFonts w:ascii="Palatino Linotype" w:hAnsi="Palatino Linotype" w:cs="Times New Roman"/>
          <w:sz w:val="20"/>
        </w:rPr>
        <w:t>em espanhol</w:t>
      </w:r>
      <w:r w:rsidRPr="00DB367B">
        <w:rPr>
          <w:rFonts w:ascii="Palatino Linotype" w:hAnsi="Palatino Linotype" w:cs="Times New Roman"/>
          <w:sz w:val="20"/>
        </w:rPr>
        <w:t>, acompanhadas de uma tradução.</w:t>
      </w:r>
    </w:p>
    <w:p w:rsidR="00F93165" w:rsidRPr="00DB367B" w:rsidRDefault="00F93165" w:rsidP="00DB367B">
      <w:pPr>
        <w:spacing w:after="0" w:line="240" w:lineRule="auto"/>
        <w:jc w:val="both"/>
        <w:rPr>
          <w:rFonts w:ascii="Palatino Linotype" w:hAnsi="Palatino Linotype" w:cs="Times New Roman"/>
          <w:sz w:val="20"/>
          <w:lang w:val="en-US"/>
        </w:rPr>
      </w:pPr>
      <w:r w:rsidRPr="00DB367B">
        <w:rPr>
          <w:rFonts w:ascii="Palatino Linotype" w:hAnsi="Palatino Linotype" w:cs="Times New Roman"/>
          <w:b/>
          <w:sz w:val="20"/>
        </w:rPr>
        <w:t>Palavras-chave:</w:t>
      </w:r>
      <w:r w:rsidR="00C133AF" w:rsidRPr="00DB367B">
        <w:rPr>
          <w:rFonts w:ascii="Palatino Linotype" w:hAnsi="Palatino Linotype" w:cs="Times New Roman"/>
          <w:sz w:val="20"/>
        </w:rPr>
        <w:t xml:space="preserve"> Jacinto Benavente.</w:t>
      </w:r>
      <w:r w:rsidR="002775FE" w:rsidRPr="00DB367B">
        <w:rPr>
          <w:rFonts w:ascii="Palatino Linotype" w:hAnsi="Palatino Linotype" w:cs="Times New Roman"/>
          <w:sz w:val="20"/>
        </w:rPr>
        <w:t xml:space="preserve"> Coluna s</w:t>
      </w:r>
      <w:r w:rsidR="00C133AF" w:rsidRPr="00DB367B">
        <w:rPr>
          <w:rFonts w:ascii="Palatino Linotype" w:hAnsi="Palatino Linotype" w:cs="Times New Roman"/>
          <w:sz w:val="20"/>
        </w:rPr>
        <w:t>ocial.</w:t>
      </w:r>
      <w:r w:rsidRPr="00DB367B">
        <w:rPr>
          <w:rFonts w:ascii="Palatino Linotype" w:hAnsi="Palatino Linotype" w:cs="Times New Roman"/>
          <w:sz w:val="20"/>
        </w:rPr>
        <w:t xml:space="preserve"> </w:t>
      </w:r>
      <w:r w:rsidRPr="00DB367B">
        <w:rPr>
          <w:rFonts w:ascii="Palatino Linotype" w:hAnsi="Palatino Linotype" w:cs="Times New Roman"/>
          <w:sz w:val="20"/>
          <w:lang w:val="en-US"/>
        </w:rPr>
        <w:t xml:space="preserve">Jornalismo. </w:t>
      </w:r>
    </w:p>
    <w:p w:rsidR="00F93165" w:rsidRPr="00DB367B" w:rsidRDefault="00F93165" w:rsidP="00DB367B">
      <w:pPr>
        <w:spacing w:after="0" w:line="240" w:lineRule="auto"/>
        <w:jc w:val="both"/>
        <w:rPr>
          <w:rFonts w:ascii="Palatino Linotype" w:hAnsi="Palatino Linotype" w:cs="Times New Roman"/>
          <w:sz w:val="20"/>
          <w:lang w:val="en-US"/>
        </w:rPr>
      </w:pPr>
    </w:p>
    <w:p w:rsidR="005F6D64" w:rsidRPr="0042073A" w:rsidRDefault="005F6D64" w:rsidP="005F6D64">
      <w:pPr>
        <w:spacing w:after="0" w:line="240" w:lineRule="auto"/>
        <w:jc w:val="both"/>
        <w:rPr>
          <w:rFonts w:ascii="Palatino Linotype" w:eastAsia="Calibri" w:hAnsi="Palatino Linotype" w:cstheme="minorHAnsi"/>
          <w:sz w:val="20"/>
          <w:szCs w:val="20"/>
          <w:lang w:val="en-US"/>
        </w:rPr>
      </w:pPr>
      <w:r w:rsidRPr="0042073A">
        <w:rPr>
          <w:rFonts w:ascii="Palatino Linotype" w:eastAsia="Calibri" w:hAnsi="Palatino Linotype" w:cstheme="minorHAnsi"/>
          <w:b/>
          <w:sz w:val="20"/>
          <w:szCs w:val="20"/>
          <w:lang w:val="en-US"/>
        </w:rPr>
        <w:t>Abstract:</w:t>
      </w:r>
      <w:r w:rsidRPr="0042073A">
        <w:rPr>
          <w:rFonts w:ascii="Palatino Linotype" w:eastAsia="Calibri" w:hAnsi="Palatino Linotype" w:cstheme="minorHAnsi"/>
          <w:sz w:val="20"/>
          <w:szCs w:val="20"/>
          <w:lang w:val="en-US"/>
        </w:rPr>
        <w:t xml:space="preserve"> The purpose of this article is to analyze some of the journalistic texts of the Spanish writer Jacinto Benavente, published in the </w:t>
      </w:r>
      <w:r w:rsidRPr="0042073A">
        <w:rPr>
          <w:rFonts w:ascii="Palatino Linotype" w:eastAsia="Calibri" w:hAnsi="Palatino Linotype" w:cstheme="minorHAnsi"/>
          <w:i/>
          <w:sz w:val="20"/>
          <w:szCs w:val="20"/>
          <w:lang w:val="en-US"/>
        </w:rPr>
        <w:t>De sobremesa</w:t>
      </w:r>
      <w:r w:rsidRPr="0042073A">
        <w:rPr>
          <w:rFonts w:ascii="Palatino Linotype" w:eastAsia="Calibri" w:hAnsi="Palatino Linotype" w:cstheme="minorHAnsi"/>
          <w:sz w:val="20"/>
          <w:szCs w:val="20"/>
          <w:lang w:val="en-US"/>
        </w:rPr>
        <w:t xml:space="preserve">. We assume that they fit the </w:t>
      </w:r>
      <w:r w:rsidRPr="0042073A">
        <w:rPr>
          <w:rFonts w:ascii="Palatino Linotype" w:eastAsia="Calibri" w:hAnsi="Palatino Linotype" w:cstheme="minorHAnsi"/>
          <w:i/>
          <w:sz w:val="20"/>
          <w:szCs w:val="20"/>
          <w:lang w:val="en-US"/>
        </w:rPr>
        <w:t>social column</w:t>
      </w:r>
      <w:r w:rsidRPr="0042073A">
        <w:rPr>
          <w:rFonts w:ascii="Palatino Linotype" w:eastAsia="Calibri" w:hAnsi="Palatino Linotype" w:cstheme="minorHAnsi"/>
          <w:sz w:val="20"/>
          <w:szCs w:val="20"/>
          <w:lang w:val="en-US"/>
        </w:rPr>
        <w:t xml:space="preserve"> genre. For this purpose, we divided our work into two parts. In the first one, we examined the origin and nature of a column. In the second, we studied two texts that we fit into this genre. In the attached, we present the columns in Spanish, accompanied by a translation.</w:t>
      </w:r>
    </w:p>
    <w:p w:rsidR="005F6D64" w:rsidRPr="0042073A" w:rsidRDefault="005F6D64" w:rsidP="005F6D64">
      <w:pPr>
        <w:spacing w:after="0" w:line="240" w:lineRule="auto"/>
        <w:jc w:val="both"/>
        <w:rPr>
          <w:rFonts w:ascii="Palatino Linotype" w:eastAsia="Calibri" w:hAnsi="Palatino Linotype" w:cstheme="minorHAnsi"/>
          <w:sz w:val="20"/>
          <w:szCs w:val="20"/>
          <w:lang w:val="en-US"/>
        </w:rPr>
      </w:pPr>
      <w:r w:rsidRPr="0042073A">
        <w:rPr>
          <w:rFonts w:ascii="Palatino Linotype" w:eastAsia="Calibri" w:hAnsi="Palatino Linotype" w:cstheme="minorHAnsi"/>
          <w:b/>
          <w:sz w:val="20"/>
          <w:szCs w:val="20"/>
          <w:lang w:val="en-US"/>
        </w:rPr>
        <w:t>Keywords:</w:t>
      </w:r>
      <w:r w:rsidRPr="0042073A">
        <w:rPr>
          <w:rFonts w:ascii="Palatino Linotype" w:eastAsia="Calibri" w:hAnsi="Palatino Linotype" w:cstheme="minorHAnsi"/>
          <w:sz w:val="20"/>
          <w:szCs w:val="20"/>
          <w:lang w:val="en-US"/>
        </w:rPr>
        <w:t xml:space="preserve"> Jacinto Benavente. Social column. Journalism.</w:t>
      </w:r>
    </w:p>
    <w:p w:rsidR="00DB367B" w:rsidRPr="00DB367B" w:rsidRDefault="00DB367B" w:rsidP="00DB367B">
      <w:pPr>
        <w:spacing w:after="0" w:line="240" w:lineRule="auto"/>
        <w:jc w:val="center"/>
        <w:rPr>
          <w:rFonts w:ascii="Palatino Linotype" w:eastAsia="Times New Roman" w:hAnsi="Palatino Linotype" w:cs="Arial"/>
          <w:sz w:val="24"/>
          <w:szCs w:val="24"/>
        </w:rPr>
      </w:pPr>
      <w:r w:rsidRPr="00DB367B">
        <w:rPr>
          <w:rFonts w:ascii="Palatino Linotype" w:eastAsia="Times New Roman" w:hAnsi="Palatino Linotype" w:cs="Arial"/>
          <w:sz w:val="24"/>
          <w:szCs w:val="24"/>
        </w:rPr>
        <w:t>______________________________________________________________________</w:t>
      </w:r>
    </w:p>
    <w:p w:rsidR="00F93165" w:rsidRPr="00DB367B" w:rsidRDefault="00F93165" w:rsidP="00DB367B">
      <w:pPr>
        <w:spacing w:after="0" w:line="240" w:lineRule="auto"/>
        <w:jc w:val="both"/>
        <w:rPr>
          <w:rFonts w:ascii="Palatino Linotype" w:hAnsi="Palatino Linotype" w:cs="Times New Roman"/>
          <w:lang w:val="en-US"/>
        </w:rPr>
      </w:pPr>
    </w:p>
    <w:p w:rsidR="00F93165" w:rsidRPr="00DB367B" w:rsidRDefault="00DB367B" w:rsidP="00DB367B">
      <w:pPr>
        <w:spacing w:after="0" w:line="240" w:lineRule="auto"/>
        <w:jc w:val="both"/>
        <w:rPr>
          <w:rFonts w:ascii="Palatino Linotype" w:hAnsi="Palatino Linotype" w:cs="Times New Roman"/>
          <w:b/>
          <w:i/>
        </w:rPr>
      </w:pPr>
      <w:r>
        <w:rPr>
          <w:rFonts w:ascii="Palatino Linotype" w:hAnsi="Palatino Linotype" w:cs="Times New Roman"/>
          <w:b/>
          <w:i/>
        </w:rPr>
        <w:t xml:space="preserve">1 </w:t>
      </w:r>
      <w:r w:rsidR="00F93165" w:rsidRPr="00DB367B">
        <w:rPr>
          <w:rFonts w:ascii="Palatino Linotype" w:hAnsi="Palatino Linotype" w:cs="Times New Roman"/>
          <w:b/>
          <w:i/>
        </w:rPr>
        <w:t>Introdução</w:t>
      </w:r>
    </w:p>
    <w:p w:rsidR="00F93165" w:rsidRPr="00DB367B" w:rsidRDefault="00F93165" w:rsidP="00DB367B">
      <w:pPr>
        <w:spacing w:after="0" w:line="240" w:lineRule="auto"/>
        <w:ind w:firstLine="709"/>
        <w:jc w:val="both"/>
        <w:rPr>
          <w:rFonts w:ascii="Palatino Linotype" w:hAnsi="Palatino Linotype" w:cs="Times New Roman"/>
        </w:rPr>
      </w:pPr>
    </w:p>
    <w:p w:rsidR="00DB367B" w:rsidRDefault="00DB367B" w:rsidP="00DB367B">
      <w:pPr>
        <w:pStyle w:val="SemEspaamento"/>
        <w:keepNext/>
        <w:framePr w:dropCap="drop" w:lines="3" w:h="861" w:hRule="exact" w:wrap="around" w:vAnchor="text" w:hAnchor="text" w:y="1"/>
        <w:spacing w:line="861" w:lineRule="exact"/>
        <w:ind w:firstLine="0"/>
        <w:textAlignment w:val="baseline"/>
        <w:rPr>
          <w:rFonts w:ascii="Palatino Linotype" w:hAnsi="Palatino Linotype" w:cs="Courier New"/>
          <w:position w:val="-10"/>
          <w:sz w:val="103"/>
        </w:rPr>
      </w:pPr>
      <w:r>
        <w:rPr>
          <w:rFonts w:ascii="Palatino Linotype" w:hAnsi="Palatino Linotype" w:cs="Courier New"/>
          <w:position w:val="-10"/>
          <w:sz w:val="103"/>
        </w:rPr>
        <w:t>J</w:t>
      </w:r>
    </w:p>
    <w:p w:rsidR="00F93165" w:rsidRPr="00DB367B" w:rsidRDefault="00F93165"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acinto Benavente y Martínez, ganhador do prêmio Nobel de Literatura de 1922, se destacou como um dos mais importantes dramaturgos espanhóis da primeira metade do século XX. Contudo, sua obra engloba outros gêneros como, por exemplo, o conto e a poesia, que tem recebido pouca atenção dos leitores e pesquisadores. Assim, como durante muito tempo ele escreveu para jornal sobre os mais diferentes assuntos, nós escolhemos como objeto de estudo a sua produção jornalística, mais especificamente as colunas sociais.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Com essa finalidade, vamos dividir nosso trabalho em duas partes. Na primeira, vamos falar sobre a coluna social propriamente dita, sua origem e as questões tratadas nesse gênero jornalístico. Na segunda, selecionamos dois textos escritos por Benavente como objeto de análise com o intuito de examinar nossa hipótese. Nesse sentido, procuramos identificar suas características e verificar seu enquadramento no gênero. Em anexo, apresentamos os textos no original em espanhol acompanhados de traduções literais de nossa autoria.  </w:t>
      </w:r>
    </w:p>
    <w:p w:rsidR="00DB367B" w:rsidRDefault="00DB367B" w:rsidP="00DB367B">
      <w:pPr>
        <w:spacing w:after="0" w:line="240" w:lineRule="auto"/>
        <w:jc w:val="both"/>
        <w:rPr>
          <w:rFonts w:ascii="Palatino Linotype" w:hAnsi="Palatino Linotype" w:cs="Times New Roman"/>
          <w:b/>
        </w:rPr>
      </w:pPr>
    </w:p>
    <w:p w:rsidR="00A45EC2" w:rsidRDefault="00A45EC2" w:rsidP="00DB367B">
      <w:pPr>
        <w:spacing w:after="0" w:line="240" w:lineRule="auto"/>
        <w:jc w:val="both"/>
        <w:rPr>
          <w:rFonts w:ascii="Palatino Linotype" w:hAnsi="Palatino Linotype" w:cs="Times New Roman"/>
          <w:b/>
        </w:rPr>
      </w:pPr>
    </w:p>
    <w:p w:rsidR="00A45EC2" w:rsidRDefault="00A45EC2" w:rsidP="00DB367B">
      <w:pPr>
        <w:spacing w:after="0" w:line="240" w:lineRule="auto"/>
        <w:jc w:val="both"/>
        <w:rPr>
          <w:rFonts w:ascii="Palatino Linotype" w:hAnsi="Palatino Linotype" w:cs="Times New Roman"/>
          <w:b/>
        </w:rPr>
      </w:pPr>
    </w:p>
    <w:p w:rsidR="00A45EC2" w:rsidRDefault="00A45EC2" w:rsidP="00DB367B">
      <w:pPr>
        <w:spacing w:after="0" w:line="240" w:lineRule="auto"/>
        <w:jc w:val="both"/>
        <w:rPr>
          <w:rFonts w:ascii="Palatino Linotype" w:hAnsi="Palatino Linotype" w:cs="Times New Roman"/>
          <w:b/>
        </w:rPr>
      </w:pPr>
    </w:p>
    <w:p w:rsidR="00F93165" w:rsidRPr="00DB367B" w:rsidRDefault="00D73C55" w:rsidP="00DB367B">
      <w:pPr>
        <w:spacing w:after="0" w:line="240" w:lineRule="auto"/>
        <w:jc w:val="both"/>
        <w:rPr>
          <w:rFonts w:ascii="Palatino Linotype" w:hAnsi="Palatino Linotype" w:cs="Times New Roman"/>
          <w:b/>
          <w:i/>
        </w:rPr>
      </w:pPr>
      <w:r>
        <w:rPr>
          <w:rFonts w:ascii="Palatino Linotype" w:hAnsi="Palatino Linotype" w:cs="Times New Roman"/>
          <w:noProof/>
          <w:lang w:eastAsia="pt-BR"/>
        </w:rPr>
        <w:lastRenderedPageBreak/>
        <mc:AlternateContent>
          <mc:Choice Requires="wps">
            <w:drawing>
              <wp:anchor distT="0" distB="0" distL="114300" distR="114300" simplePos="0" relativeHeight="251661312" behindDoc="0" locked="0" layoutInCell="1" allowOverlap="1" wp14:anchorId="695B0880" wp14:editId="64620B03">
                <wp:simplePos x="0" y="0"/>
                <wp:positionH relativeFrom="column">
                  <wp:posOffset>0</wp:posOffset>
                </wp:positionH>
                <wp:positionV relativeFrom="paragraph">
                  <wp:posOffset>-781050</wp:posOffset>
                </wp:positionV>
                <wp:extent cx="5419725" cy="390525"/>
                <wp:effectExtent l="0" t="0" r="9525" b="952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C55" w:rsidRPr="00C0333D" w:rsidRDefault="00D73C55" w:rsidP="00D73C55">
                            <w:pPr>
                              <w:jc w:val="center"/>
                              <w:rPr>
                                <w:rFonts w:ascii="Candara" w:hAnsi="Candara"/>
                                <w:color w:val="808080"/>
                              </w:rPr>
                            </w:pPr>
                            <w:r w:rsidRPr="00D73C55">
                              <w:rPr>
                                <w:rFonts w:ascii="Candara" w:hAnsi="Candara"/>
                                <w:bCs/>
                                <w:color w:val="808080"/>
                                <w:sz w:val="16"/>
                                <w:szCs w:val="16"/>
                              </w:rPr>
                              <w:t>JACINTO BENAVENTE COMO COLUNISTA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0880" id="Retângulo 17" o:spid="_x0000_s1027" style="position:absolute;left:0;text-align:left;margin-left:0;margin-top:-61.5pt;width:426.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p5iAIAABA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" stroked="f">
                <v:textbox>
                  <w:txbxContent>
                    <w:p w:rsidR="00D73C55" w:rsidRPr="00C0333D" w:rsidRDefault="00D73C55" w:rsidP="00D73C55">
                      <w:pPr>
                        <w:jc w:val="center"/>
                        <w:rPr>
                          <w:rFonts w:ascii="Candara" w:hAnsi="Candara"/>
                          <w:color w:val="808080"/>
                        </w:rPr>
                      </w:pPr>
                      <w:r w:rsidRPr="00D73C55">
                        <w:rPr>
                          <w:rFonts w:ascii="Candara" w:hAnsi="Candara"/>
                          <w:bCs/>
                          <w:color w:val="808080"/>
                          <w:sz w:val="16"/>
                          <w:szCs w:val="16"/>
                        </w:rPr>
                        <w:t>JACINTO BENAVENTE COMO COLUNISTA SOCIAL</w:t>
                      </w:r>
                    </w:p>
                  </w:txbxContent>
                </v:textbox>
              </v:rect>
            </w:pict>
          </mc:Fallback>
        </mc:AlternateContent>
      </w:r>
      <w:r w:rsidR="00DB367B" w:rsidRPr="00DB367B">
        <w:rPr>
          <w:rFonts w:ascii="Palatino Linotype" w:hAnsi="Palatino Linotype" w:cs="Times New Roman"/>
          <w:b/>
          <w:i/>
        </w:rPr>
        <w:t xml:space="preserve">2 </w:t>
      </w:r>
      <w:r w:rsidR="00F93165" w:rsidRPr="00DB367B">
        <w:rPr>
          <w:rFonts w:ascii="Palatino Linotype" w:hAnsi="Palatino Linotype" w:cs="Times New Roman"/>
          <w:b/>
          <w:i/>
        </w:rPr>
        <w:t>O que é uma coluna social: por uma definição do gênero</w:t>
      </w:r>
    </w:p>
    <w:p w:rsidR="00F93165" w:rsidRPr="00DB367B" w:rsidRDefault="00F93165" w:rsidP="00DB367B">
      <w:pPr>
        <w:spacing w:after="0" w:line="240" w:lineRule="auto"/>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Assim como acontece com os textos publicados em livros e revistas</w:t>
      </w:r>
      <w:r w:rsidR="007B084C" w:rsidRPr="00DB367B">
        <w:rPr>
          <w:rFonts w:ascii="Palatino Linotype" w:hAnsi="Palatino Linotype" w:cs="Times New Roman"/>
        </w:rPr>
        <w:t>,</w:t>
      </w:r>
      <w:r w:rsidRPr="00DB367B">
        <w:rPr>
          <w:rFonts w:ascii="Palatino Linotype" w:hAnsi="Palatino Linotype" w:cs="Times New Roman"/>
        </w:rPr>
        <w:t xml:space="preserve"> os publicados em jornal também podem ser divididos em diferentes gêneros. Alguns pesquisadores</w:t>
      </w:r>
      <w:r w:rsidR="007B084C" w:rsidRPr="00DB367B">
        <w:rPr>
          <w:rFonts w:ascii="Palatino Linotype" w:hAnsi="Palatino Linotype" w:cs="Times New Roman"/>
        </w:rPr>
        <w:t xml:space="preserve"> tem procurado classificá-los. </w:t>
      </w:r>
      <w:r w:rsidRPr="00DB367B">
        <w:rPr>
          <w:rFonts w:ascii="Palatino Linotype" w:hAnsi="Palatino Linotype" w:cs="Times New Roman"/>
        </w:rPr>
        <w:t xml:space="preserve">Uma dessas classificações foi elaborada por José Marques de Melo, no livro </w:t>
      </w:r>
      <w:r w:rsidRPr="00DB367B">
        <w:rPr>
          <w:rFonts w:ascii="Palatino Linotype" w:hAnsi="Palatino Linotype" w:cs="Times New Roman"/>
          <w:i/>
        </w:rPr>
        <w:t>A opinião no jornalismo brasileiro</w:t>
      </w:r>
      <w:r w:rsidRPr="00DB367B">
        <w:rPr>
          <w:rFonts w:ascii="Palatino Linotype" w:hAnsi="Palatino Linotype" w:cs="Times New Roman"/>
        </w:rPr>
        <w:t xml:space="preserve">. Ele divide os textos de jornal em dois grupos, o informativo, que reúne quatro gêneros, e </w:t>
      </w:r>
      <w:r w:rsidR="007B084C" w:rsidRPr="00DB367B">
        <w:rPr>
          <w:rFonts w:ascii="Palatino Linotype" w:hAnsi="Palatino Linotype" w:cs="Times New Roman"/>
        </w:rPr>
        <w:t xml:space="preserve">o </w:t>
      </w:r>
      <w:r w:rsidRPr="00DB367B">
        <w:rPr>
          <w:rFonts w:ascii="Palatino Linotype" w:hAnsi="Palatino Linotype" w:cs="Times New Roman"/>
        </w:rPr>
        <w:t xml:space="preserve">opinativo, que reúne oito: </w:t>
      </w:r>
    </w:p>
    <w:p w:rsid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Em sua obra, Melo divide o jornalismo em 12 categorias. O autor classifica a nota, a notícia, a reportagem e a entrevista como itens do jornalismo informativo. Já o editorial, o comentário, o artigo, a resenha, a coluna, a crônica, a caricatura e as cartas são inseridas na categoria de jornalismo opinativo</w:t>
      </w:r>
      <w:r w:rsidR="007B084C" w:rsidRPr="00DB367B">
        <w:rPr>
          <w:rFonts w:ascii="Palatino Linotype" w:hAnsi="Palatino Linotype" w:cs="Times New Roman"/>
          <w:sz w:val="20"/>
        </w:rPr>
        <w:t>.</w:t>
      </w:r>
      <w:r w:rsidRPr="00DB367B">
        <w:rPr>
          <w:rFonts w:ascii="Palatino Linotype" w:hAnsi="Palatino Linotype" w:cs="Times New Roman"/>
          <w:sz w:val="20"/>
        </w:rPr>
        <w:t xml:space="preserve"> (</w:t>
      </w:r>
      <w:r w:rsidR="007B084C" w:rsidRPr="00DB367B">
        <w:rPr>
          <w:rFonts w:ascii="Palatino Linotype" w:hAnsi="Palatino Linotype" w:cs="Times New Roman"/>
          <w:sz w:val="20"/>
        </w:rPr>
        <w:t>LEMOS</w:t>
      </w:r>
      <w:r w:rsidRPr="00DB367B">
        <w:rPr>
          <w:rFonts w:ascii="Palatino Linotype" w:hAnsi="Palatino Linotype" w:cs="Times New Roman"/>
          <w:sz w:val="20"/>
        </w:rPr>
        <w:t xml:space="preserve">; </w:t>
      </w:r>
      <w:r w:rsidR="007B084C" w:rsidRPr="00DB367B">
        <w:rPr>
          <w:rFonts w:ascii="Palatino Linotype" w:hAnsi="Palatino Linotype" w:cs="Times New Roman"/>
          <w:sz w:val="20"/>
        </w:rPr>
        <w:t>LUIZ, 2017, p.</w:t>
      </w:r>
      <w:r w:rsidRPr="00DB367B">
        <w:rPr>
          <w:rFonts w:ascii="Palatino Linotype" w:hAnsi="Palatino Linotype" w:cs="Times New Roman"/>
          <w:sz w:val="20"/>
        </w:rPr>
        <w:t xml:space="preserve"> 2).</w:t>
      </w:r>
    </w:p>
    <w:p w:rsidR="00DB367B" w:rsidRP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Nós poderíamos acrescentar, para determinados períodos da história, um terceiro grupo, o dos textos literários (poemas, contos e folhetins). Seja como for, apesar dessa lacuna, a classificação dele é muito precisa e útil para qualquer um que queira estuda</w:t>
      </w:r>
      <w:r w:rsidR="007B084C" w:rsidRPr="00DB367B">
        <w:rPr>
          <w:rFonts w:ascii="Palatino Linotype" w:hAnsi="Palatino Linotype" w:cs="Times New Roman"/>
        </w:rPr>
        <w:t>r</w:t>
      </w:r>
      <w:r w:rsidRPr="00DB367B">
        <w:rPr>
          <w:rFonts w:ascii="Palatino Linotype" w:hAnsi="Palatino Linotype" w:cs="Times New Roman"/>
        </w:rPr>
        <w:t xml:space="preserve"> esse tipo de produção literária. Como vamos examinar o trabalho de Benavente como colunista nos limitaremos a falar do texto opinativo conhecido como </w:t>
      </w:r>
      <w:r w:rsidRPr="00DB367B">
        <w:rPr>
          <w:rFonts w:ascii="Palatino Linotype" w:hAnsi="Palatino Linotype" w:cs="Times New Roman"/>
          <w:i/>
        </w:rPr>
        <w:t>coluna social</w:t>
      </w:r>
      <w:r w:rsidRPr="00DB367B">
        <w:rPr>
          <w:rFonts w:ascii="Palatino Linotype" w:hAnsi="Palatino Linotype" w:cs="Times New Roman"/>
        </w:rPr>
        <w:t>. Do ponto de vista histórico ela, tal como a conhecemos hoje, surge no final do século XIX. Segundo Dornelles (</w:t>
      </w:r>
      <w:r w:rsidR="007B084C" w:rsidRPr="00DB367B">
        <w:rPr>
          <w:rFonts w:ascii="Palatino Linotype" w:hAnsi="Palatino Linotype" w:cs="Times New Roman"/>
        </w:rPr>
        <w:t>2017, p. 129),</w:t>
      </w:r>
    </w:p>
    <w:p w:rsid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A coluna social foi criada pelo jornalista norte-americano </w:t>
      </w:r>
      <w:r w:rsidRPr="00DB367B">
        <w:rPr>
          <w:rFonts w:ascii="Palatino Linotype" w:hAnsi="Palatino Linotype" w:cs="Times New Roman"/>
          <w:i/>
          <w:sz w:val="20"/>
        </w:rPr>
        <w:t>Walter Winchell</w:t>
      </w:r>
      <w:r w:rsidRPr="00DB367B">
        <w:rPr>
          <w:rFonts w:ascii="Palatino Linotype" w:hAnsi="Palatino Linotype" w:cs="Times New Roman"/>
          <w:sz w:val="20"/>
        </w:rPr>
        <w:t xml:space="preserve">, nascido em Nova York, em 1897, filho de imigrantes judeus. Seu primeiro trabalho, antes de se profissionalizar, consistia em escrever fofocas dos bastidores das peças teatrais nas quais atuava, que eram divulgadas pelos boletins informativos da área teatral (TRAVANCAS, 2000). Na década de 1920, após tornar-se jornalista profissional, Winchell pôs em prática seu sonho: uma coluna de fofocas sobre os ricos e famosos da época. Nasciam ali as </w:t>
      </w:r>
      <w:r w:rsidRPr="00DB367B">
        <w:rPr>
          <w:rFonts w:ascii="Palatino Linotype" w:hAnsi="Palatino Linotype" w:cs="Times New Roman"/>
          <w:i/>
          <w:sz w:val="20"/>
        </w:rPr>
        <w:t>gossip columns</w:t>
      </w:r>
      <w:r w:rsidRPr="00DB367B">
        <w:rPr>
          <w:rFonts w:ascii="Palatino Linotype" w:hAnsi="Palatino Linotype" w:cs="Times New Roman"/>
          <w:sz w:val="20"/>
        </w:rPr>
        <w:t xml:space="preserve"> (colunas de fofocas).</w:t>
      </w:r>
    </w:p>
    <w:p w:rsidR="00DB367B" w:rsidRP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Não que, antes dele, a imprensa não tenha dado espaço às notícias sociais. Mas, até então, devido aos próprios princípios morais que regiam a sociedade, elas se limitavam a “relatos respeitosos sobre personagens da alta sociedade, avisos de casamentos, nascimentos, formaturas, recepções, festas, noivados, bailes de 15 anos etc.” (</w:t>
      </w:r>
      <w:r w:rsidR="007B084C" w:rsidRPr="00DB367B">
        <w:rPr>
          <w:rFonts w:ascii="Palatino Linotype" w:hAnsi="Palatino Linotype" w:cs="Times New Roman"/>
        </w:rPr>
        <w:t>DORNELLES, 2017, p.</w:t>
      </w:r>
      <w:r w:rsidRPr="00DB367B">
        <w:rPr>
          <w:rFonts w:ascii="Palatino Linotype" w:hAnsi="Palatino Linotype" w:cs="Times New Roman"/>
        </w:rPr>
        <w:t xml:space="preserve"> 129). O que ele fez foi criar “pequenas notas sobre a vida privada, acrescentando aqui e ali um ponto de vista “debochado e sarcástico” sobre pessoas famosas” (</w:t>
      </w:r>
      <w:r w:rsidR="007B084C" w:rsidRPr="00DB367B">
        <w:rPr>
          <w:rFonts w:ascii="Palatino Linotype" w:hAnsi="Palatino Linotype" w:cs="Times New Roman"/>
        </w:rPr>
        <w:t>DORNELLES, 2017, p.</w:t>
      </w:r>
      <w:r w:rsidRPr="00DB367B">
        <w:rPr>
          <w:rFonts w:ascii="Palatino Linotype" w:hAnsi="Palatino Linotype" w:cs="Times New Roman"/>
        </w:rPr>
        <w:t xml:space="preserve"> 129).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Como isso ele veio a “romper o tabu existente até então, que rejeitava a exposição da vida privada de pessoas públicas, o que alterou</w:t>
      </w:r>
      <w:r w:rsidRPr="00DB367B">
        <w:rPr>
          <w:rFonts w:ascii="Palatino Linotype" w:hAnsi="Palatino Linotype"/>
        </w:rPr>
        <w:t xml:space="preserve"> </w:t>
      </w:r>
      <w:r w:rsidRPr="00DB367B">
        <w:rPr>
          <w:rFonts w:ascii="Palatino Linotype" w:hAnsi="Palatino Linotype" w:cs="Times New Roman"/>
        </w:rPr>
        <w:t>permanentemente as relações entre “jornalismo e celebridades”” (</w:t>
      </w:r>
      <w:r w:rsidR="007B084C" w:rsidRPr="00DB367B">
        <w:rPr>
          <w:rFonts w:ascii="Palatino Linotype" w:hAnsi="Palatino Linotype" w:cs="Times New Roman"/>
        </w:rPr>
        <w:t>DORNEL</w:t>
      </w:r>
      <w:r w:rsidR="00A1122C" w:rsidRPr="00DB367B">
        <w:rPr>
          <w:rFonts w:ascii="Palatino Linotype" w:hAnsi="Palatino Linotype" w:cs="Times New Roman"/>
        </w:rPr>
        <w:t>L</w:t>
      </w:r>
      <w:r w:rsidR="007B084C" w:rsidRPr="00DB367B">
        <w:rPr>
          <w:rFonts w:ascii="Palatino Linotype" w:hAnsi="Palatino Linotype" w:cs="Times New Roman"/>
        </w:rPr>
        <w:t>ES, 2017, p.</w:t>
      </w:r>
      <w:r w:rsidRPr="00DB367B">
        <w:rPr>
          <w:rFonts w:ascii="Palatino Linotype" w:hAnsi="Palatino Linotype" w:cs="Times New Roman"/>
        </w:rPr>
        <w:t xml:space="preserve"> 129-130). Muitas vezes de forma negativa</w:t>
      </w:r>
      <w:r w:rsidR="007B084C" w:rsidRPr="00DB367B">
        <w:rPr>
          <w:rFonts w:ascii="Palatino Linotype" w:hAnsi="Palatino Linotype" w:cs="Times New Roman"/>
        </w:rPr>
        <w:t>,</w:t>
      </w:r>
      <w:r w:rsidRPr="00DB367B">
        <w:rPr>
          <w:rFonts w:ascii="Palatino Linotype" w:hAnsi="Palatino Linotype" w:cs="Times New Roman"/>
        </w:rPr>
        <w:t xml:space="preserve"> como podemos ver, por exemplo, pelo surgimento da figura </w:t>
      </w:r>
      <w:r w:rsidR="00D73C55">
        <w:rPr>
          <w:rFonts w:ascii="Palatino Linotype" w:hAnsi="Palatino Linotype" w:cs="Times New Roman"/>
          <w:noProof/>
          <w:lang w:eastAsia="pt-BR"/>
        </w:rPr>
        <w:lastRenderedPageBreak/>
        <mc:AlternateContent>
          <mc:Choice Requires="wps">
            <w:drawing>
              <wp:anchor distT="0" distB="0" distL="114300" distR="114300" simplePos="0" relativeHeight="251663360" behindDoc="0" locked="0" layoutInCell="1" allowOverlap="1" wp14:anchorId="3F83757D" wp14:editId="313F1401">
                <wp:simplePos x="0" y="0"/>
                <wp:positionH relativeFrom="column">
                  <wp:posOffset>0</wp:posOffset>
                </wp:positionH>
                <wp:positionV relativeFrom="paragraph">
                  <wp:posOffset>-771525</wp:posOffset>
                </wp:positionV>
                <wp:extent cx="5419725" cy="390525"/>
                <wp:effectExtent l="0" t="0" r="9525" b="952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C55" w:rsidRPr="00C0333D" w:rsidRDefault="00D73C55" w:rsidP="00D73C55">
                            <w:pPr>
                              <w:jc w:val="center"/>
                              <w:rPr>
                                <w:rFonts w:ascii="Candara" w:hAnsi="Candara"/>
                                <w:color w:val="808080"/>
                              </w:rPr>
                            </w:pPr>
                            <w:r w:rsidRPr="00D73C55">
                              <w:rPr>
                                <w:rFonts w:ascii="Candara" w:hAnsi="Candara"/>
                                <w:bCs/>
                                <w:color w:val="808080"/>
                                <w:sz w:val="16"/>
                                <w:szCs w:val="16"/>
                              </w:rPr>
                              <w:t>RODRIGO CONÇOLE 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3757D" id="Retângulo 2" o:spid="_x0000_s1028" style="position:absolute;left:0;text-align:left;margin-left:0;margin-top:-60.75pt;width:4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" stroked="f">
                <v:textbox>
                  <w:txbxContent>
                    <w:p w:rsidR="00D73C55" w:rsidRPr="00C0333D" w:rsidRDefault="00D73C55" w:rsidP="00D73C55">
                      <w:pPr>
                        <w:jc w:val="center"/>
                        <w:rPr>
                          <w:rFonts w:ascii="Candara" w:hAnsi="Candara"/>
                          <w:color w:val="808080"/>
                        </w:rPr>
                      </w:pPr>
                      <w:r w:rsidRPr="00D73C55">
                        <w:rPr>
                          <w:rFonts w:ascii="Candara" w:hAnsi="Candara"/>
                          <w:bCs/>
                          <w:color w:val="808080"/>
                          <w:sz w:val="16"/>
                          <w:szCs w:val="16"/>
                        </w:rPr>
                        <w:t>RODRIGO CONÇOLE LAGE</w:t>
                      </w:r>
                    </w:p>
                  </w:txbxContent>
                </v:textbox>
              </v:rect>
            </w:pict>
          </mc:Fallback>
        </mc:AlternateContent>
      </w:r>
      <w:r w:rsidRPr="00DB367B">
        <w:rPr>
          <w:rFonts w:ascii="Palatino Linotype" w:hAnsi="Palatino Linotype" w:cs="Times New Roman"/>
        </w:rPr>
        <w:t xml:space="preserve">do </w:t>
      </w:r>
      <w:r w:rsidRPr="00DB367B">
        <w:rPr>
          <w:rFonts w:ascii="Palatino Linotype" w:hAnsi="Palatino Linotype" w:cs="Times New Roman"/>
          <w:i/>
        </w:rPr>
        <w:t>paparazzi</w:t>
      </w:r>
      <w:r w:rsidRPr="00DB367B">
        <w:rPr>
          <w:rStyle w:val="Refdenotaderodap"/>
          <w:rFonts w:ascii="Palatino Linotype" w:hAnsi="Palatino Linotype" w:cs="Times New Roman"/>
        </w:rPr>
        <w:footnoteReference w:id="1"/>
      </w:r>
      <w:r w:rsidRPr="00DB367B">
        <w:rPr>
          <w:rFonts w:ascii="Palatino Linotype" w:hAnsi="Palatino Linotype" w:cs="Times New Roman"/>
        </w:rPr>
        <w:t>. Assim, a partir de então, “o colunista divulgava escândalos típicos da imprensa sensacionalista, como informações não oficiais sobre mulheres grávidas, divórcios e especulações” (</w:t>
      </w:r>
      <w:r w:rsidR="007B084C" w:rsidRPr="00DB367B">
        <w:rPr>
          <w:rFonts w:ascii="Palatino Linotype" w:hAnsi="Palatino Linotype" w:cs="Times New Roman"/>
        </w:rPr>
        <w:t>DORNE</w:t>
      </w:r>
      <w:r w:rsidR="00A1122C" w:rsidRPr="00DB367B">
        <w:rPr>
          <w:rFonts w:ascii="Palatino Linotype" w:hAnsi="Palatino Linotype" w:cs="Times New Roman"/>
        </w:rPr>
        <w:t>L</w:t>
      </w:r>
      <w:r w:rsidR="007B084C" w:rsidRPr="00DB367B">
        <w:rPr>
          <w:rFonts w:ascii="Palatino Linotype" w:hAnsi="Palatino Linotype" w:cs="Times New Roman"/>
        </w:rPr>
        <w:t>LES, 2017, p.</w:t>
      </w:r>
      <w:r w:rsidRPr="00DB367B">
        <w:rPr>
          <w:rFonts w:ascii="Palatino Linotype" w:hAnsi="Palatino Linotype" w:cs="Times New Roman"/>
        </w:rPr>
        <w:t xml:space="preserve"> 129).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Consequentemente, apesar de alguns colunistas “salientarem a importância da apuração bem feita e a checagem dos fatos correta, as colunas são espaços mais livres, em que o responsável pode publicar rumores, insinuações, boatos, apenas para “medir a temperatura” de uma informação passada com exclusividade (</w:t>
      </w:r>
      <w:r w:rsidR="00A1122C" w:rsidRPr="00DB367B">
        <w:rPr>
          <w:rFonts w:ascii="Palatino Linotype" w:hAnsi="Palatino Linotype" w:cs="Times New Roman"/>
        </w:rPr>
        <w:t>DORNELLES, 2017, p.</w:t>
      </w:r>
      <w:r w:rsidRPr="00DB367B">
        <w:rPr>
          <w:rFonts w:ascii="Palatino Linotype" w:hAnsi="Palatino Linotype" w:cs="Times New Roman"/>
        </w:rPr>
        <w:t xml:space="preserve"> 132). Portanto, aquilo que é dito não é necessariamente verdade, pode ser um mero boato, que pode ou não ser verdade, ou uma mentira. Seja como for, mesmo sendo um boato ou mentira, “o acontecimento social evocado nunca é ingênuo ou aleatório” (</w:t>
      </w:r>
      <w:r w:rsidR="00A1122C" w:rsidRPr="00DB367B">
        <w:rPr>
          <w:rFonts w:ascii="Palatino Linotype" w:hAnsi="Palatino Linotype" w:cs="Times New Roman"/>
        </w:rPr>
        <w:t>MINÉ, 1986, p.</w:t>
      </w:r>
      <w:r w:rsidRPr="00DB367B">
        <w:rPr>
          <w:rFonts w:ascii="Palatino Linotype" w:hAnsi="Palatino Linotype" w:cs="Times New Roman"/>
        </w:rPr>
        <w:t xml:space="preserve"> 62).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Consequentemente, os colunistas tratam sempre de determinados assuntos</w:t>
      </w:r>
      <w:r w:rsidR="00A1122C" w:rsidRPr="00DB367B">
        <w:rPr>
          <w:rFonts w:ascii="Palatino Linotype" w:hAnsi="Palatino Linotype" w:cs="Times New Roman"/>
        </w:rPr>
        <w:t>, o</w:t>
      </w:r>
      <w:r w:rsidRPr="00DB367B">
        <w:rPr>
          <w:rFonts w:ascii="Palatino Linotype" w:hAnsi="Palatino Linotype" w:cs="Times New Roman"/>
        </w:rPr>
        <w:t xml:space="preserve"> que permite a divisão da coluna em categorias temáticas. Nesse sentido</w:t>
      </w:r>
      <w:r w:rsidR="00A1122C" w:rsidRPr="00DB367B">
        <w:rPr>
          <w:rFonts w:ascii="Palatino Linotype" w:hAnsi="Palatino Linotype" w:cs="Times New Roman"/>
        </w:rPr>
        <w:t>,</w:t>
      </w:r>
      <w:r w:rsidRPr="00DB367B">
        <w:rPr>
          <w:rFonts w:ascii="Palatino Linotype" w:hAnsi="Palatino Linotype" w:cs="Times New Roman"/>
        </w:rPr>
        <w:t xml:space="preserve"> ela mescla “informações sobre a vida mundana com notícias sobre política e economia ou eventos internacionais” (</w:t>
      </w:r>
      <w:r w:rsidR="00A1122C" w:rsidRPr="00DB367B">
        <w:rPr>
          <w:rFonts w:ascii="Palatino Linotype" w:hAnsi="Palatino Linotype" w:cs="Times New Roman"/>
        </w:rPr>
        <w:t>LEMOS</w:t>
      </w:r>
      <w:r w:rsidRPr="00DB367B">
        <w:rPr>
          <w:rFonts w:ascii="Palatino Linotype" w:hAnsi="Palatino Linotype" w:cs="Times New Roman"/>
        </w:rPr>
        <w:t xml:space="preserve">; </w:t>
      </w:r>
      <w:r w:rsidR="00A1122C" w:rsidRPr="00DB367B">
        <w:rPr>
          <w:rFonts w:ascii="Palatino Linotype" w:hAnsi="Palatino Linotype" w:cs="Times New Roman"/>
        </w:rPr>
        <w:t>LUIZ, 2017, p.</w:t>
      </w:r>
      <w:r w:rsidRPr="00DB367B">
        <w:rPr>
          <w:rFonts w:ascii="Palatino Linotype" w:hAnsi="Palatino Linotype" w:cs="Times New Roman"/>
        </w:rPr>
        <w:t xml:space="preserve"> 12). Ou seja, temos as que tratam de acontecimentos sociais (nascimentos, noivados e casamentos, formaturas, aniversários, festas em geral e recepções, moda, falecimentos, etc.), algum fato da vida privada das pessoas, as que abordam a política, a economia e eventos internacionais.</w:t>
      </w:r>
    </w:p>
    <w:p w:rsidR="00F93165" w:rsidRPr="00DB367B" w:rsidRDefault="00115D80"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É </w:t>
      </w:r>
      <w:r w:rsidR="00F93165" w:rsidRPr="00DB367B">
        <w:rPr>
          <w:rFonts w:ascii="Palatino Linotype" w:hAnsi="Palatino Linotype" w:cs="Times New Roman"/>
        </w:rPr>
        <w:t>importante destacar o fato de que uma coluna pode combinar diferentes assuntos de modo que podemos encontrar, por exemplo, a presença de um acontecimento social associado a algum fato relacionado à política. Além disso, não podemos esquecer que existem aquelas que abordam “o incidente anedótico, ou escandaloso, que se presta a generalizações” (</w:t>
      </w:r>
      <w:r w:rsidRPr="00DB367B">
        <w:rPr>
          <w:rFonts w:ascii="Palatino Linotype" w:hAnsi="Palatino Linotype" w:cs="Times New Roman"/>
        </w:rPr>
        <w:t>MINÉ, 1986, p.</w:t>
      </w:r>
      <w:r w:rsidR="00F93165" w:rsidRPr="00DB367B">
        <w:rPr>
          <w:rFonts w:ascii="Palatino Linotype" w:hAnsi="Palatino Linotype" w:cs="Times New Roman"/>
        </w:rPr>
        <w:t xml:space="preserve"> 62). Ou seja, qualquer um dos assuntos citados pode ser retratado com seriedade, a partir de um fato de caráter anedótico ou de algum escândalo. O impor</w:t>
      </w:r>
      <w:r w:rsidR="00221007" w:rsidRPr="00DB367B">
        <w:rPr>
          <w:rFonts w:ascii="Palatino Linotype" w:hAnsi="Palatino Linotype" w:cs="Times New Roman"/>
        </w:rPr>
        <w:t>tante é que eles sejam inéditos.</w:t>
      </w:r>
    </w:p>
    <w:p w:rsid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O segredo do fascínio das colunas está no ineditismo e na antecipação de suas informações, na revelação dos bastidores a que só privilegiados têm acesso, na divulgação em primeira mão até de piadas que acabam de nascer nas antecâmaras do poder ou nas ruas, na atualização constante do movimento internacional de seus personagens, na dica em primeira mão das últimas tendências de moda e comportamento, na observação jocosa de um fato flagrado num canto da cidade, mas que tem significação nacional (</w:t>
      </w:r>
      <w:r w:rsidR="00221007" w:rsidRPr="00DB367B">
        <w:rPr>
          <w:rFonts w:ascii="Palatino Linotype" w:hAnsi="Palatino Linotype" w:cs="Times New Roman"/>
          <w:sz w:val="20"/>
        </w:rPr>
        <w:t xml:space="preserve">ZOBARAN </w:t>
      </w:r>
      <w:r w:rsidR="00221007" w:rsidRPr="00DB367B">
        <w:rPr>
          <w:rFonts w:ascii="Palatino Linotype" w:hAnsi="Palatino Linotype" w:cs="Times New Roman"/>
          <w:i/>
          <w:sz w:val="20"/>
        </w:rPr>
        <w:t>apud</w:t>
      </w:r>
      <w:r w:rsidRPr="00DB367B">
        <w:rPr>
          <w:rFonts w:ascii="Palatino Linotype" w:hAnsi="Palatino Linotype" w:cs="Times New Roman"/>
          <w:sz w:val="20"/>
        </w:rPr>
        <w:t xml:space="preserve"> </w:t>
      </w:r>
      <w:r w:rsidR="00221007" w:rsidRPr="00DB367B">
        <w:rPr>
          <w:rFonts w:ascii="Palatino Linotype" w:hAnsi="Palatino Linotype" w:cs="Times New Roman"/>
          <w:sz w:val="20"/>
        </w:rPr>
        <w:t>SANTANA</w:t>
      </w:r>
      <w:r w:rsidRPr="00DB367B">
        <w:rPr>
          <w:rFonts w:ascii="Palatino Linotype" w:hAnsi="Palatino Linotype" w:cs="Times New Roman"/>
          <w:sz w:val="20"/>
        </w:rPr>
        <w:t xml:space="preserve">; </w:t>
      </w:r>
      <w:r w:rsidR="00221007" w:rsidRPr="00DB367B">
        <w:rPr>
          <w:rFonts w:ascii="Palatino Linotype" w:hAnsi="Palatino Linotype" w:cs="Times New Roman"/>
          <w:sz w:val="20"/>
        </w:rPr>
        <w:t>NASCIMENTO, 2016, p.</w:t>
      </w:r>
      <w:r w:rsidRPr="00DB367B">
        <w:rPr>
          <w:rFonts w:ascii="Palatino Linotype" w:hAnsi="Palatino Linotype" w:cs="Times New Roman"/>
          <w:sz w:val="20"/>
        </w:rPr>
        <w:t xml:space="preserve"> 6-7).</w:t>
      </w:r>
    </w:p>
    <w:p w:rsidR="00DB367B" w:rsidRP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Por fim, devemos destacar o fato de que a coluna, tradicionalmente, está ligada </w:t>
      </w:r>
      <w:r w:rsidR="00221007" w:rsidRPr="00DB367B">
        <w:rPr>
          <w:rFonts w:ascii="Palatino Linotype" w:hAnsi="Palatino Linotype" w:cs="Times New Roman"/>
        </w:rPr>
        <w:t>à</w:t>
      </w:r>
      <w:r w:rsidRPr="00DB367B">
        <w:rPr>
          <w:rFonts w:ascii="Palatino Linotype" w:hAnsi="Palatino Linotype" w:cs="Times New Roman"/>
        </w:rPr>
        <w:t xml:space="preserve"> figura de quem a redige. Até porque, devido à natureza dos assuntos abordados, e </w:t>
      </w:r>
      <w:r w:rsidR="00221007" w:rsidRPr="00DB367B">
        <w:rPr>
          <w:rFonts w:ascii="Palatino Linotype" w:hAnsi="Palatino Linotype" w:cs="Times New Roman"/>
        </w:rPr>
        <w:t>à</w:t>
      </w:r>
      <w:r w:rsidRPr="00DB367B">
        <w:rPr>
          <w:rFonts w:ascii="Palatino Linotype" w:hAnsi="Palatino Linotype" w:cs="Times New Roman"/>
        </w:rPr>
        <w:t>s polêmicas e problemas judiciais que ela pode causar, “através da identificação do responsável, o veículo se exime parcialmente de responsabilidade sobre o que foi relatado no espaço. Seria uma espécie de refúgio para possíveis problemas futuros” (</w:t>
      </w:r>
      <w:r w:rsidR="00221007" w:rsidRPr="00DB367B">
        <w:rPr>
          <w:rFonts w:ascii="Palatino Linotype" w:hAnsi="Palatino Linotype" w:cs="Times New Roman"/>
        </w:rPr>
        <w:t>SOUZA, 2009, p.</w:t>
      </w:r>
      <w:r w:rsidRPr="00DB367B">
        <w:rPr>
          <w:rFonts w:ascii="Palatino Linotype" w:hAnsi="Palatino Linotype" w:cs="Times New Roman"/>
        </w:rPr>
        <w:t xml:space="preserve"> 36). Ao mesmo tempo, devido ao aspecto personalista do texto, é preciso que o profissional envolvido poss</w:t>
      </w:r>
      <w:r w:rsidR="00221007" w:rsidRPr="00DB367B">
        <w:rPr>
          <w:rFonts w:ascii="Palatino Linotype" w:hAnsi="Palatino Linotype" w:cs="Times New Roman"/>
        </w:rPr>
        <w:t>ua determinadas características.</w:t>
      </w:r>
    </w:p>
    <w:p w:rsidR="00DB367B" w:rsidRDefault="00DB367B" w:rsidP="00DB367B">
      <w:pPr>
        <w:spacing w:after="0" w:line="240" w:lineRule="auto"/>
        <w:ind w:left="2268"/>
        <w:jc w:val="both"/>
        <w:rPr>
          <w:rFonts w:ascii="Palatino Linotype" w:hAnsi="Palatino Linotype" w:cs="Times New Roman"/>
        </w:rPr>
      </w:pPr>
    </w:p>
    <w:p w:rsidR="00F93165" w:rsidRPr="00DB367B" w:rsidRDefault="003C6F56" w:rsidP="00DB367B">
      <w:pPr>
        <w:spacing w:after="0" w:line="240" w:lineRule="auto"/>
        <w:ind w:left="1418"/>
        <w:jc w:val="both"/>
        <w:rPr>
          <w:rFonts w:ascii="Palatino Linotype" w:hAnsi="Palatino Linotype" w:cs="Times New Roman"/>
          <w:sz w:val="20"/>
        </w:rPr>
      </w:pPr>
      <w:r>
        <w:rPr>
          <w:rFonts w:ascii="Palatino Linotype" w:hAnsi="Palatino Linotype" w:cs="Times New Roman"/>
          <w:noProof/>
          <w:lang w:eastAsia="pt-BR"/>
        </w:rPr>
        <w:lastRenderedPageBreak/>
        <mc:AlternateContent>
          <mc:Choice Requires="wps">
            <w:drawing>
              <wp:anchor distT="0" distB="0" distL="114300" distR="114300" simplePos="0" relativeHeight="251653632" behindDoc="0" locked="0" layoutInCell="1" allowOverlap="1" wp14:anchorId="7BCD07BC" wp14:editId="03AEA9F1">
                <wp:simplePos x="0" y="0"/>
                <wp:positionH relativeFrom="column">
                  <wp:posOffset>0</wp:posOffset>
                </wp:positionH>
                <wp:positionV relativeFrom="paragraph">
                  <wp:posOffset>-781685</wp:posOffset>
                </wp:positionV>
                <wp:extent cx="5419725" cy="390525"/>
                <wp:effectExtent l="0" t="0" r="9525"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07BC" id="Retângulo 3" o:spid="_x0000_s1029" style="position:absolute;left:0;text-align:left;margin-left:0;margin-top:-61.55pt;width:426.7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v:textbox>
              </v:rect>
            </w:pict>
          </mc:Fallback>
        </mc:AlternateContent>
      </w:r>
      <w:r w:rsidR="00F93165" w:rsidRPr="00DB367B">
        <w:rPr>
          <w:rFonts w:ascii="Palatino Linotype" w:hAnsi="Palatino Linotype" w:cs="Times New Roman"/>
          <w:sz w:val="20"/>
        </w:rPr>
        <w:t>O repórter encarregado da cobertura deste setor é possuidor de um vasto círculo de amizades, conseguido mediante dotes pessoais de simpatia, elegância de atitudes, sensibilidade e refinamento, ajudado, naturalmente, pela sua inteligência. Como deve estar em contato permanente com personalidades de destaque da comunidade – industriais, homens de letras, artistas, filantropos, senhoras e jovens líderes de ambos os sexos – deve ainda possuir conhecimento prático das normas de etiqueta e protocolo e estar ao par de tudo quanto diga respeito à moda masculina ou feminina e às peculiaridades do campo em que desenvolve suas atividades (</w:t>
      </w:r>
      <w:r w:rsidR="00221007" w:rsidRPr="00DB367B">
        <w:rPr>
          <w:rFonts w:ascii="Palatino Linotype" w:hAnsi="Palatino Linotype" w:cs="Times New Roman"/>
          <w:sz w:val="20"/>
        </w:rPr>
        <w:t xml:space="preserve">BELTRÃO </w:t>
      </w:r>
      <w:r w:rsidR="00F93165" w:rsidRPr="00DB367B">
        <w:rPr>
          <w:rFonts w:ascii="Palatino Linotype" w:hAnsi="Palatino Linotype" w:cs="Times New Roman"/>
          <w:i/>
          <w:sz w:val="20"/>
        </w:rPr>
        <w:t>apud</w:t>
      </w:r>
      <w:r w:rsidR="00F93165" w:rsidRPr="00DB367B">
        <w:rPr>
          <w:rFonts w:ascii="Palatino Linotype" w:hAnsi="Palatino Linotype" w:cs="Times New Roman"/>
          <w:sz w:val="20"/>
        </w:rPr>
        <w:t xml:space="preserve"> </w:t>
      </w:r>
      <w:r w:rsidR="00221007" w:rsidRPr="00DB367B">
        <w:rPr>
          <w:rFonts w:ascii="Palatino Linotype" w:hAnsi="Palatino Linotype" w:cs="Times New Roman"/>
          <w:sz w:val="20"/>
        </w:rPr>
        <w:t xml:space="preserve">SOUZA, 2009, p. </w:t>
      </w:r>
      <w:r w:rsidR="00F93165" w:rsidRPr="00DB367B">
        <w:rPr>
          <w:rFonts w:ascii="Palatino Linotype" w:hAnsi="Palatino Linotype" w:cs="Times New Roman"/>
          <w:sz w:val="20"/>
        </w:rPr>
        <w:t>38)</w:t>
      </w:r>
      <w:r w:rsidR="00221007" w:rsidRPr="00DB367B">
        <w:rPr>
          <w:rFonts w:ascii="Palatino Linotype" w:hAnsi="Palatino Linotype" w:cs="Times New Roman"/>
          <w:sz w:val="20"/>
        </w:rPr>
        <w:t>.</w:t>
      </w:r>
    </w:p>
    <w:p w:rsidR="00DB367B" w:rsidRPr="00DB367B" w:rsidRDefault="00DB367B" w:rsidP="00DB367B">
      <w:pPr>
        <w:spacing w:after="0" w:line="240" w:lineRule="auto"/>
        <w:ind w:left="2268"/>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A partir dos contatos que cada colunista possui</w:t>
      </w:r>
      <w:r w:rsidR="00743566" w:rsidRPr="00DB367B">
        <w:rPr>
          <w:rFonts w:ascii="Palatino Linotype" w:hAnsi="Palatino Linotype" w:cs="Times New Roman"/>
        </w:rPr>
        <w:t>,</w:t>
      </w:r>
      <w:r w:rsidRPr="00DB367B">
        <w:rPr>
          <w:rFonts w:ascii="Palatino Linotype" w:hAnsi="Palatino Linotype" w:cs="Times New Roman"/>
        </w:rPr>
        <w:t xml:space="preserve"> ele vai selecionando os assuntos que vai noticiar de modo que alguns podem se especializar em assuntos referentes ao meio artístico, enquanto outros vão focar naqueles que dizem respeito à política. </w:t>
      </w:r>
      <w:r w:rsidR="00743566" w:rsidRPr="00DB367B">
        <w:rPr>
          <w:rFonts w:ascii="Palatino Linotype" w:hAnsi="Palatino Linotype" w:cs="Times New Roman"/>
        </w:rPr>
        <w:t>Isso não</w:t>
      </w:r>
      <w:r w:rsidRPr="00DB367B">
        <w:rPr>
          <w:rFonts w:ascii="Palatino Linotype" w:hAnsi="Palatino Linotype" w:cs="Times New Roman"/>
        </w:rPr>
        <w:t xml:space="preserve"> impede que alguns circulem pelos mais diferentes meios. A partir do estudo da origem e características das colunas e colunistas</w:t>
      </w:r>
      <w:r w:rsidR="00743566" w:rsidRPr="00DB367B">
        <w:rPr>
          <w:rFonts w:ascii="Palatino Linotype" w:hAnsi="Palatino Linotype" w:cs="Times New Roman"/>
        </w:rPr>
        <w:t>,</w:t>
      </w:r>
      <w:r w:rsidRPr="00DB367B">
        <w:rPr>
          <w:rFonts w:ascii="Palatino Linotype" w:hAnsi="Palatino Linotype" w:cs="Times New Roman"/>
        </w:rPr>
        <w:t xml:space="preserve"> podemos passar ao estudo das que Jacinto Benavente escreveu.</w:t>
      </w:r>
    </w:p>
    <w:p w:rsidR="00F93165" w:rsidRPr="00DB367B" w:rsidRDefault="00F93165"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 </w:t>
      </w:r>
    </w:p>
    <w:p w:rsidR="00F93165" w:rsidRPr="00DB367B" w:rsidRDefault="00DB367B" w:rsidP="00DB367B">
      <w:pPr>
        <w:spacing w:after="0" w:line="240" w:lineRule="auto"/>
        <w:jc w:val="both"/>
        <w:rPr>
          <w:rFonts w:ascii="Palatino Linotype" w:hAnsi="Palatino Linotype" w:cs="Times New Roman"/>
          <w:b/>
          <w:i/>
        </w:rPr>
      </w:pPr>
      <w:r w:rsidRPr="00DB367B">
        <w:rPr>
          <w:rFonts w:ascii="Palatino Linotype" w:hAnsi="Palatino Linotype" w:cs="Times New Roman"/>
          <w:b/>
          <w:i/>
        </w:rPr>
        <w:t>3</w:t>
      </w:r>
      <w:r w:rsidR="00F93165" w:rsidRPr="00DB367B">
        <w:rPr>
          <w:rFonts w:ascii="Palatino Linotype" w:hAnsi="Palatino Linotype" w:cs="Times New Roman"/>
          <w:b/>
          <w:i/>
        </w:rPr>
        <w:t xml:space="preserve"> Um olhar sobre algumas colunas de Benavente</w:t>
      </w:r>
    </w:p>
    <w:p w:rsidR="00F93165" w:rsidRPr="00DB367B" w:rsidRDefault="00F93165" w:rsidP="00DB367B">
      <w:pPr>
        <w:spacing w:after="0" w:line="240" w:lineRule="auto"/>
        <w:jc w:val="both"/>
        <w:rPr>
          <w:rFonts w:ascii="Palatino Linotype" w:hAnsi="Palatino Linotype" w:cs="Times New Roman"/>
        </w:rPr>
      </w:pP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Ao observamos o conjunto da produção de Jacinto Benavente</w:t>
      </w:r>
      <w:r w:rsidR="00743566" w:rsidRPr="00DB367B">
        <w:rPr>
          <w:rFonts w:ascii="Palatino Linotype" w:hAnsi="Palatino Linotype" w:cs="Times New Roman"/>
        </w:rPr>
        <w:t>,</w:t>
      </w:r>
      <w:r w:rsidRPr="00DB367B">
        <w:rPr>
          <w:rFonts w:ascii="Palatino Linotype" w:hAnsi="Palatino Linotype" w:cs="Times New Roman"/>
        </w:rPr>
        <w:t xml:space="preserve"> vemos que, quantitativamente falando, depois de sua produção teatral, os textos jornalísticos formam o segundo maior conjunto de obra. Eles foram reunidos nos cinco volumes do </w:t>
      </w:r>
      <w:r w:rsidRPr="00DB367B">
        <w:rPr>
          <w:rFonts w:ascii="Palatino Linotype" w:hAnsi="Palatino Linotype" w:cs="Times New Roman"/>
          <w:i/>
        </w:rPr>
        <w:t>De sobremesa</w:t>
      </w:r>
      <w:r w:rsidRPr="00DB367B">
        <w:rPr>
          <w:rFonts w:ascii="Palatino Linotype" w:hAnsi="Palatino Linotype" w:cs="Times New Roman"/>
        </w:rPr>
        <w:t xml:space="preserve">, no </w:t>
      </w:r>
      <w:r w:rsidRPr="00DB367B">
        <w:rPr>
          <w:rFonts w:ascii="Palatino Linotype" w:hAnsi="Palatino Linotype" w:cs="Times New Roman"/>
          <w:i/>
        </w:rPr>
        <w:t>El teatro del pueblo</w:t>
      </w:r>
      <w:r w:rsidRPr="00DB367B">
        <w:rPr>
          <w:rFonts w:ascii="Palatino Linotype" w:hAnsi="Palatino Linotype" w:cs="Times New Roman"/>
        </w:rPr>
        <w:t xml:space="preserve">, no </w:t>
      </w:r>
      <w:r w:rsidRPr="00DB367B">
        <w:rPr>
          <w:rFonts w:ascii="Palatino Linotype" w:hAnsi="Palatino Linotype" w:cs="Times New Roman"/>
          <w:i/>
        </w:rPr>
        <w:t>Acotaciones</w:t>
      </w:r>
      <w:r w:rsidRPr="00DB367B">
        <w:rPr>
          <w:rFonts w:ascii="Palatino Linotype" w:hAnsi="Palatino Linotype" w:cs="Times New Roman"/>
        </w:rPr>
        <w:t xml:space="preserve"> e no </w:t>
      </w:r>
      <w:r w:rsidRPr="00DB367B">
        <w:rPr>
          <w:rFonts w:ascii="Palatino Linotype" w:hAnsi="Palatino Linotype" w:cs="Times New Roman"/>
          <w:i/>
        </w:rPr>
        <w:t>Crónicas y diálogos</w:t>
      </w:r>
      <w:r w:rsidR="009F0E48" w:rsidRPr="00DB367B">
        <w:rPr>
          <w:rFonts w:ascii="Palatino Linotype" w:hAnsi="Palatino Linotype" w:cs="Times New Roman"/>
        </w:rPr>
        <w:t>, o</w:t>
      </w:r>
      <w:r w:rsidRPr="00DB367B">
        <w:rPr>
          <w:rFonts w:ascii="Palatino Linotype" w:hAnsi="Palatino Linotype" w:cs="Times New Roman"/>
        </w:rPr>
        <w:t xml:space="preserve"> que não quer dizer que não possa existir algum texto que ainda não tenha sido recolhido em livro. Além disso</w:t>
      </w:r>
      <w:r w:rsidR="00743566" w:rsidRPr="00DB367B">
        <w:rPr>
          <w:rFonts w:ascii="Palatino Linotype" w:hAnsi="Palatino Linotype" w:cs="Times New Roman"/>
        </w:rPr>
        <w:t>,</w:t>
      </w:r>
      <w:r w:rsidRPr="00DB367B">
        <w:rPr>
          <w:rFonts w:ascii="Palatino Linotype" w:hAnsi="Palatino Linotype" w:cs="Times New Roman"/>
        </w:rPr>
        <w:t xml:space="preserve"> não temos uma listagem bibliográfica deles que possa servir de ponto de partida para novas pesquisas.</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De qualquer forma, como a maior parte da produção jornalística de Benavente está reunida nos cinco volumes do </w:t>
      </w:r>
      <w:r w:rsidRPr="00DB367B">
        <w:rPr>
          <w:rFonts w:ascii="Palatino Linotype" w:hAnsi="Palatino Linotype" w:cs="Times New Roman"/>
          <w:i/>
        </w:rPr>
        <w:t>De sobremesa</w:t>
      </w:r>
      <w:r w:rsidRPr="00DB367B">
        <w:rPr>
          <w:rFonts w:ascii="Palatino Linotype" w:hAnsi="Palatino Linotype" w:cs="Times New Roman"/>
        </w:rPr>
        <w:t xml:space="preserve">, e não tivemos acesso ao livro </w:t>
      </w:r>
      <w:r w:rsidRPr="00DB367B">
        <w:rPr>
          <w:rFonts w:ascii="Palatino Linotype" w:hAnsi="Palatino Linotype" w:cs="Times New Roman"/>
          <w:i/>
        </w:rPr>
        <w:t>El teatro del pueblo</w:t>
      </w:r>
      <w:r w:rsidRPr="00DB367B">
        <w:rPr>
          <w:rFonts w:ascii="Palatino Linotype" w:hAnsi="Palatino Linotype" w:cs="Times New Roman"/>
        </w:rPr>
        <w:t xml:space="preserve"> e ao </w:t>
      </w:r>
      <w:r w:rsidRPr="00DB367B">
        <w:rPr>
          <w:rFonts w:ascii="Palatino Linotype" w:hAnsi="Palatino Linotype" w:cs="Times New Roman"/>
          <w:i/>
        </w:rPr>
        <w:t>Crónicas y diálogos</w:t>
      </w:r>
      <w:r w:rsidRPr="00DB367B">
        <w:rPr>
          <w:rFonts w:ascii="Palatino Linotype" w:hAnsi="Palatino Linotype" w:cs="Times New Roman"/>
        </w:rPr>
        <w:t xml:space="preserve">, nos limitaremos a estudar alguns textos reunidos nesta coletânea, mais especificamente no primeiro tomo. Os dois primeiros volumes foram lançados em 1910, o terceiro e o quarto em 1912 e o quinto em 1913. Os dois primeiros foram publicados pela </w:t>
      </w:r>
      <w:r w:rsidRPr="00DB367B">
        <w:rPr>
          <w:rFonts w:ascii="Palatino Linotype" w:hAnsi="Palatino Linotype" w:cs="Times New Roman"/>
          <w:i/>
        </w:rPr>
        <w:t>Libreía de Fernando Fé</w:t>
      </w:r>
      <w:r w:rsidRPr="00DB367B">
        <w:rPr>
          <w:rFonts w:ascii="Palatino Linotype" w:hAnsi="Palatino Linotype" w:cs="Times New Roman"/>
        </w:rPr>
        <w:t xml:space="preserve"> e os três últimos pela </w:t>
      </w:r>
      <w:r w:rsidRPr="00DB367B">
        <w:rPr>
          <w:rFonts w:ascii="Palatino Linotype" w:hAnsi="Palatino Linotype" w:cs="Times New Roman"/>
          <w:i/>
        </w:rPr>
        <w:t>Perlado Páez y compañía</w:t>
      </w:r>
      <w:r w:rsidRPr="00DB367B">
        <w:rPr>
          <w:rFonts w:ascii="Palatino Linotype" w:hAnsi="Palatino Linotype" w:cs="Times New Roman"/>
        </w:rPr>
        <w:t xml:space="preserve">, ambas de Madri.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Todos os cinco volumes trazem na folha de rosto o subtítulo </w:t>
      </w:r>
      <w:r w:rsidRPr="00DB367B">
        <w:rPr>
          <w:rFonts w:ascii="Palatino Linotype" w:hAnsi="Palatino Linotype" w:cs="Times New Roman"/>
          <w:i/>
        </w:rPr>
        <w:t>crónicas</w:t>
      </w:r>
      <w:r w:rsidRPr="00DB367B">
        <w:rPr>
          <w:rFonts w:ascii="Palatino Linotype" w:hAnsi="Palatino Linotype" w:cs="Times New Roman"/>
        </w:rPr>
        <w:t>, mas essa classificação é enganosa. Realmente, parte dos textos se enquadra no gênero, mas existem muitas exceções. O quinto volume, por exemplo, além dos textos jornalísticos, inclui alguns discursos. Temos, entre outros, o “Discurso de D. Jacinto Benavente. 11 de Maio de 1911. Nos Jogos Florais de Badajoz” (</w:t>
      </w:r>
      <w:r w:rsidR="009F0E48" w:rsidRPr="00DB367B">
        <w:rPr>
          <w:rFonts w:ascii="Palatino Linotype" w:hAnsi="Palatino Linotype" w:cs="Times New Roman"/>
        </w:rPr>
        <w:t>BENAVENTE</w:t>
      </w:r>
      <w:r w:rsidRPr="00DB367B">
        <w:rPr>
          <w:rFonts w:ascii="Palatino Linotype" w:hAnsi="Palatino Linotype" w:cs="Times New Roman"/>
        </w:rPr>
        <w:t xml:space="preserve">, </w:t>
      </w:r>
      <w:r w:rsidR="009F0E48" w:rsidRPr="00DB367B">
        <w:rPr>
          <w:rFonts w:ascii="Palatino Linotype" w:hAnsi="Palatino Linotype" w:cs="Times New Roman"/>
        </w:rPr>
        <w:t xml:space="preserve">1913, p. </w:t>
      </w:r>
      <w:r w:rsidRPr="00DB367B">
        <w:rPr>
          <w:rFonts w:ascii="Palatino Linotype" w:hAnsi="Palatino Linotype" w:cs="Times New Roman"/>
        </w:rPr>
        <w:t>243, tradução nossa) e o “Lido no espetáculo de despedida de Rosario Pino” (</w:t>
      </w:r>
      <w:r w:rsidR="009F0E48" w:rsidRPr="00DB367B">
        <w:rPr>
          <w:rFonts w:ascii="Palatino Linotype" w:hAnsi="Palatino Linotype" w:cs="Times New Roman"/>
        </w:rPr>
        <w:t>BENAVENTE</w:t>
      </w:r>
      <w:r w:rsidRPr="00DB367B">
        <w:rPr>
          <w:rFonts w:ascii="Palatino Linotype" w:hAnsi="Palatino Linotype" w:cs="Times New Roman"/>
        </w:rPr>
        <w:t xml:space="preserve">, </w:t>
      </w:r>
      <w:r w:rsidR="009F0E48" w:rsidRPr="00DB367B">
        <w:rPr>
          <w:rFonts w:ascii="Palatino Linotype" w:hAnsi="Palatino Linotype" w:cs="Times New Roman"/>
        </w:rPr>
        <w:t>1913, p.</w:t>
      </w:r>
      <w:r w:rsidRPr="00DB367B">
        <w:rPr>
          <w:rFonts w:ascii="Palatino Linotype" w:hAnsi="Palatino Linotype" w:cs="Times New Roman"/>
        </w:rPr>
        <w:t xml:space="preserve"> 265, tradução nossa). Infelizmente não existe nenhum estudo classificatório de sua produção jornalística ou dos textos reunidos no </w:t>
      </w:r>
      <w:r w:rsidRPr="00DB367B">
        <w:rPr>
          <w:rFonts w:ascii="Palatino Linotype" w:hAnsi="Palatino Linotype" w:cs="Times New Roman"/>
          <w:i/>
        </w:rPr>
        <w:t>De sobremesa</w:t>
      </w:r>
      <w:r w:rsidRPr="00DB367B">
        <w:rPr>
          <w:rFonts w:ascii="Palatino Linotype" w:hAnsi="Palatino Linotype" w:cs="Times New Roman"/>
        </w:rPr>
        <w:t xml:space="preserve">.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Outro problema encontrado nes</w:t>
      </w:r>
      <w:r w:rsidR="00743566" w:rsidRPr="00DB367B">
        <w:rPr>
          <w:rFonts w:ascii="Palatino Linotype" w:hAnsi="Palatino Linotype" w:cs="Times New Roman"/>
        </w:rPr>
        <w:t>s</w:t>
      </w:r>
      <w:r w:rsidRPr="00DB367B">
        <w:rPr>
          <w:rFonts w:ascii="Palatino Linotype" w:hAnsi="Palatino Linotype" w:cs="Times New Roman"/>
        </w:rPr>
        <w:t>es volumes é o modo como foram organizados. Ao contr</w:t>
      </w:r>
      <w:r w:rsidR="00743566" w:rsidRPr="00DB367B">
        <w:rPr>
          <w:rFonts w:ascii="Palatino Linotype" w:hAnsi="Palatino Linotype" w:cs="Times New Roman"/>
        </w:rPr>
        <w:t>á</w:t>
      </w:r>
      <w:r w:rsidRPr="00DB367B">
        <w:rPr>
          <w:rFonts w:ascii="Palatino Linotype" w:hAnsi="Palatino Linotype" w:cs="Times New Roman"/>
        </w:rPr>
        <w:t xml:space="preserve">rio do que normalmente acontece nas atuais coletâneas de textos jornalísticos, </w:t>
      </w:r>
      <w:r w:rsidR="003C6F56">
        <w:rPr>
          <w:rFonts w:ascii="Palatino Linotype" w:hAnsi="Palatino Linotype" w:cs="Times New Roman"/>
          <w:noProof/>
          <w:lang w:eastAsia="pt-BR"/>
        </w:rPr>
        <w:lastRenderedPageBreak/>
        <mc:AlternateContent>
          <mc:Choice Requires="wps">
            <w:drawing>
              <wp:anchor distT="0" distB="0" distL="114300" distR="114300" simplePos="0" relativeHeight="251657728" behindDoc="0" locked="0" layoutInCell="1" allowOverlap="1" wp14:anchorId="253A9A85" wp14:editId="54469E22">
                <wp:simplePos x="0" y="0"/>
                <wp:positionH relativeFrom="column">
                  <wp:posOffset>0</wp:posOffset>
                </wp:positionH>
                <wp:positionV relativeFrom="paragraph">
                  <wp:posOffset>-795020</wp:posOffset>
                </wp:positionV>
                <wp:extent cx="5419725" cy="390525"/>
                <wp:effectExtent l="0" t="0" r="9525" b="952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A9A85" id="Retângulo 7" o:spid="_x0000_s1030" style="position:absolute;left:0;text-align:left;margin-left:0;margin-top:-62.6pt;width:426.7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yPiAIAAA4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v:textbox>
              </v:rect>
            </w:pict>
          </mc:Fallback>
        </mc:AlternateContent>
      </w:r>
      <w:r w:rsidRPr="00DB367B">
        <w:rPr>
          <w:rFonts w:ascii="Palatino Linotype" w:hAnsi="Palatino Linotype" w:cs="Times New Roman"/>
        </w:rPr>
        <w:t>eles não informam o local e a data em que os textos foram publicados</w:t>
      </w:r>
      <w:r w:rsidRPr="00DB367B">
        <w:rPr>
          <w:rStyle w:val="Refdenotaderodap"/>
          <w:rFonts w:ascii="Palatino Linotype" w:hAnsi="Palatino Linotype" w:cs="Times New Roman"/>
        </w:rPr>
        <w:footnoteReference w:id="2"/>
      </w:r>
      <w:r w:rsidRPr="00DB367B">
        <w:rPr>
          <w:rFonts w:ascii="Palatino Linotype" w:hAnsi="Palatino Linotype" w:cs="Times New Roman"/>
        </w:rPr>
        <w:t>. Além disso, estão divididos em capítulos, que podem conter um ou mais textos, sem nenhuma organização aparente. Por fim, destacamos o fato de que a maior parte deles não tem título. Algumas exceções a esse padrão são o intitulado “Campoamor” (</w:t>
      </w:r>
      <w:r w:rsidR="009F0E48" w:rsidRPr="00DB367B">
        <w:rPr>
          <w:rFonts w:ascii="Palatino Linotype" w:hAnsi="Palatino Linotype" w:cs="Times New Roman"/>
        </w:rPr>
        <w:t>BENAVENTE</w:t>
      </w:r>
      <w:r w:rsidRPr="00DB367B">
        <w:rPr>
          <w:rFonts w:ascii="Palatino Linotype" w:hAnsi="Palatino Linotype" w:cs="Times New Roman"/>
        </w:rPr>
        <w:t xml:space="preserve">, </w:t>
      </w:r>
      <w:r w:rsidR="009F0E48" w:rsidRPr="00DB367B">
        <w:rPr>
          <w:rFonts w:ascii="Palatino Linotype" w:hAnsi="Palatino Linotype" w:cs="Times New Roman"/>
        </w:rPr>
        <w:t>1913</w:t>
      </w:r>
      <w:r w:rsidR="009F0E48" w:rsidRPr="00DB367B">
        <w:rPr>
          <w:rFonts w:ascii="Palatino Linotype" w:hAnsi="Palatino Linotype" w:cs="Times New Roman"/>
          <w:i/>
        </w:rPr>
        <w:t>,</w:t>
      </w:r>
      <w:r w:rsidR="009F0E48" w:rsidRPr="00DB367B">
        <w:rPr>
          <w:rFonts w:ascii="Palatino Linotype" w:hAnsi="Palatino Linotype" w:cs="Times New Roman"/>
        </w:rPr>
        <w:t xml:space="preserve"> p.</w:t>
      </w:r>
      <w:r w:rsidRPr="00DB367B">
        <w:rPr>
          <w:rFonts w:ascii="Palatino Linotype" w:hAnsi="Palatino Linotype" w:cs="Times New Roman"/>
        </w:rPr>
        <w:t xml:space="preserve"> 269) e o que recebeu o nome de “Juan de Lepes” (</w:t>
      </w:r>
      <w:r w:rsidR="009F0E48" w:rsidRPr="00DB367B">
        <w:rPr>
          <w:rFonts w:ascii="Palatino Linotype" w:hAnsi="Palatino Linotype" w:cs="Times New Roman"/>
        </w:rPr>
        <w:t xml:space="preserve">BENAVENTE, 1913, p. </w:t>
      </w:r>
      <w:r w:rsidRPr="00DB367B">
        <w:rPr>
          <w:rFonts w:ascii="Palatino Linotype" w:hAnsi="Palatino Linotype" w:cs="Times New Roman"/>
        </w:rPr>
        <w:t xml:space="preserve">289).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Segundo Dornelles (</w:t>
      </w:r>
      <w:r w:rsidR="009F0E48" w:rsidRPr="00DB367B">
        <w:rPr>
          <w:rFonts w:ascii="Palatino Linotype" w:hAnsi="Palatino Linotype" w:cs="Times New Roman"/>
        </w:rPr>
        <w:t xml:space="preserve">2017, p. </w:t>
      </w:r>
      <w:r w:rsidRPr="00DB367B">
        <w:rPr>
          <w:rFonts w:ascii="Palatino Linotype" w:hAnsi="Palatino Linotype" w:cs="Times New Roman"/>
        </w:rPr>
        <w:t>130), “Os primeiros colunistas que surgiram trabalhavam relatando notas sobre artistas, milionários, figuras excêntricas, autoridades e outras pessoas da sociedade que pudessem ser destaque na coluna”. A</w:t>
      </w:r>
      <w:r w:rsidR="009F0E48" w:rsidRPr="00DB367B">
        <w:rPr>
          <w:rFonts w:ascii="Palatino Linotype" w:hAnsi="Palatino Linotype" w:cs="Times New Roman"/>
        </w:rPr>
        <w:t>o observarmos algumas colunas so</w:t>
      </w:r>
      <w:r w:rsidRPr="00DB367B">
        <w:rPr>
          <w:rFonts w:ascii="Palatino Linotype" w:hAnsi="Palatino Linotype" w:cs="Times New Roman"/>
        </w:rPr>
        <w:t>cia</w:t>
      </w:r>
      <w:r w:rsidR="009F0E48" w:rsidRPr="00DB367B">
        <w:rPr>
          <w:rFonts w:ascii="Palatino Linotype" w:hAnsi="Palatino Linotype" w:cs="Times New Roman"/>
        </w:rPr>
        <w:t>i</w:t>
      </w:r>
      <w:r w:rsidRPr="00DB367B">
        <w:rPr>
          <w:rFonts w:ascii="Palatino Linotype" w:hAnsi="Palatino Linotype" w:cs="Times New Roman"/>
        </w:rPr>
        <w:t>s de Benavente</w:t>
      </w:r>
      <w:r w:rsidR="009F0E48" w:rsidRPr="00DB367B">
        <w:rPr>
          <w:rFonts w:ascii="Palatino Linotype" w:hAnsi="Palatino Linotype" w:cs="Times New Roman"/>
        </w:rPr>
        <w:t>,</w:t>
      </w:r>
      <w:r w:rsidRPr="00DB367B">
        <w:rPr>
          <w:rFonts w:ascii="Palatino Linotype" w:hAnsi="Palatino Linotype" w:cs="Times New Roman"/>
        </w:rPr>
        <w:t xml:space="preserve"> vemos que ele segue o mesmo caminho ao falar sobre autoridades políticas como um “marido deputado” (</w:t>
      </w:r>
      <w:r w:rsidR="009F0E48" w:rsidRPr="00DB367B">
        <w:rPr>
          <w:rFonts w:ascii="Palatino Linotype" w:hAnsi="Palatino Linotype" w:cs="Times New Roman"/>
        </w:rPr>
        <w:t xml:space="preserve">BENAVENTE, </w:t>
      </w:r>
      <w:r w:rsidR="0073523C" w:rsidRPr="00DB367B">
        <w:rPr>
          <w:rFonts w:ascii="Palatino Linotype" w:hAnsi="Palatino Linotype" w:cs="Times New Roman"/>
        </w:rPr>
        <w:t>1910</w:t>
      </w:r>
      <w:r w:rsidR="009F0E48" w:rsidRPr="00DB367B">
        <w:rPr>
          <w:rFonts w:ascii="Palatino Linotype" w:hAnsi="Palatino Linotype" w:cs="Times New Roman"/>
        </w:rPr>
        <w:t xml:space="preserve">, p. </w:t>
      </w:r>
      <w:r w:rsidRPr="00DB367B">
        <w:rPr>
          <w:rFonts w:ascii="Palatino Linotype" w:hAnsi="Palatino Linotype" w:cs="Times New Roman"/>
        </w:rPr>
        <w:t>55, tradução nossa) e “um candidato à deputação” (</w:t>
      </w:r>
      <w:r w:rsidR="0073523C" w:rsidRPr="00DB367B">
        <w:rPr>
          <w:rFonts w:ascii="Palatino Linotype" w:hAnsi="Palatino Linotype" w:cs="Times New Roman"/>
        </w:rPr>
        <w:t>BENAVENTE, 1910 , p. 55, tradução nossa</w:t>
      </w:r>
      <w:r w:rsidRPr="00DB367B">
        <w:rPr>
          <w:rFonts w:ascii="Palatino Linotype" w:hAnsi="Palatino Linotype" w:cs="Times New Roman"/>
        </w:rPr>
        <w:t>); e, o que é compreensível naquele</w:t>
      </w:r>
      <w:r w:rsidR="009F0E48" w:rsidRPr="00DB367B">
        <w:rPr>
          <w:rFonts w:ascii="Palatino Linotype" w:hAnsi="Palatino Linotype" w:cs="Times New Roman"/>
        </w:rPr>
        <w:t xml:space="preserve"> período, sobre uma “marquesa” (BENAVENTE, </w:t>
      </w:r>
      <w:r w:rsidR="0073523C" w:rsidRPr="00DB367B">
        <w:rPr>
          <w:rFonts w:ascii="Palatino Linotype" w:hAnsi="Palatino Linotype" w:cs="Times New Roman"/>
        </w:rPr>
        <w:t>1910</w:t>
      </w:r>
      <w:r w:rsidR="009F0E48" w:rsidRPr="00DB367B">
        <w:rPr>
          <w:rFonts w:ascii="Palatino Linotype" w:hAnsi="Palatino Linotype" w:cs="Times New Roman"/>
        </w:rPr>
        <w:t>, p. 55, tradução nossa)</w:t>
      </w:r>
      <w:r w:rsidRPr="00DB367B">
        <w:rPr>
          <w:rFonts w:ascii="Palatino Linotype" w:hAnsi="Palatino Linotype" w:cs="Times New Roman"/>
        </w:rPr>
        <w:t xml:space="preserve">, isto é, um membro da nobreza.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Outra característica importante das primeiras crônicas</w:t>
      </w:r>
      <w:r w:rsidR="009F0E48" w:rsidRPr="00DB367B">
        <w:rPr>
          <w:rFonts w:ascii="Palatino Linotype" w:hAnsi="Palatino Linotype" w:cs="Times New Roman"/>
        </w:rPr>
        <w:t>, presente</w:t>
      </w:r>
      <w:r w:rsidRPr="00DB367B">
        <w:rPr>
          <w:rFonts w:ascii="Palatino Linotype" w:hAnsi="Palatino Linotype" w:cs="Times New Roman"/>
        </w:rPr>
        <w:t xml:space="preserve"> nos textos de Benavente</w:t>
      </w:r>
      <w:r w:rsidR="009F0E48" w:rsidRPr="00DB367B">
        <w:rPr>
          <w:rFonts w:ascii="Palatino Linotype" w:hAnsi="Palatino Linotype" w:cs="Times New Roman"/>
        </w:rPr>
        <w:t>,</w:t>
      </w:r>
      <w:r w:rsidRPr="00DB367B">
        <w:rPr>
          <w:rFonts w:ascii="Palatino Linotype" w:hAnsi="Palatino Linotype" w:cs="Times New Roman"/>
        </w:rPr>
        <w:t xml:space="preserve"> é a presença da “leveza da linguagem”</w:t>
      </w:r>
      <w:r w:rsidRPr="00DB367B">
        <w:rPr>
          <w:rFonts w:ascii="Palatino Linotype" w:hAnsi="Palatino Linotype"/>
        </w:rPr>
        <w:t xml:space="preserve"> (</w:t>
      </w:r>
      <w:r w:rsidR="009F0E48" w:rsidRPr="00DB367B">
        <w:rPr>
          <w:rFonts w:ascii="Palatino Linotype" w:hAnsi="Palatino Linotype" w:cs="Times New Roman"/>
        </w:rPr>
        <w:t>DORNELLES, 2017, p. 130), o</w:t>
      </w:r>
      <w:r w:rsidRPr="00DB367B">
        <w:rPr>
          <w:rFonts w:ascii="Palatino Linotype" w:hAnsi="Palatino Linotype" w:cs="Times New Roman"/>
        </w:rPr>
        <w:t xml:space="preserve"> que é uma forma de aproximar o leitor do texto por meio do uso de um vocabulário relativamente fácil e de uma construção gramatical simples. Até porque o uso de uma construção gramatical muito complexa e/ou uma linguagem muito rebuscada, com um vocabulário de difícil compreensão, afastaria muitos leitores. </w:t>
      </w:r>
    </w:p>
    <w:p w:rsidR="00F93165"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Assim, lemos em uma delas: “Ecos das eleições. A marquesa de ** tem o seu marido deputado conservador e o seu melhor amigo, liberal. As pessoas já a chamam de: o triunfo da solidariedade” (</w:t>
      </w:r>
      <w:r w:rsidR="009F0E48" w:rsidRPr="00DB367B">
        <w:rPr>
          <w:rFonts w:ascii="Palatino Linotype" w:hAnsi="Palatino Linotype" w:cs="Times New Roman"/>
        </w:rPr>
        <w:t xml:space="preserve">BENAVENTE, </w:t>
      </w:r>
      <w:r w:rsidR="00E95C53" w:rsidRPr="00DB367B">
        <w:rPr>
          <w:rFonts w:ascii="Palatino Linotype" w:hAnsi="Palatino Linotype" w:cs="Times New Roman"/>
        </w:rPr>
        <w:t>1910</w:t>
      </w:r>
      <w:r w:rsidR="009F0E48" w:rsidRPr="00DB367B">
        <w:rPr>
          <w:rFonts w:ascii="Palatino Linotype" w:hAnsi="Palatino Linotype" w:cs="Times New Roman"/>
        </w:rPr>
        <w:t xml:space="preserve">, p. </w:t>
      </w:r>
      <w:r w:rsidRPr="00DB367B">
        <w:rPr>
          <w:rFonts w:ascii="Palatino Linotype" w:hAnsi="Palatino Linotype" w:cs="Times New Roman"/>
        </w:rPr>
        <w:t>55, tradução nossa). Nessa pequena coluna</w:t>
      </w:r>
      <w:r w:rsidR="009F0E48" w:rsidRPr="00DB367B">
        <w:rPr>
          <w:rFonts w:ascii="Palatino Linotype" w:hAnsi="Palatino Linotype" w:cs="Times New Roman"/>
        </w:rPr>
        <w:t>,</w:t>
      </w:r>
      <w:r w:rsidRPr="00DB367B">
        <w:rPr>
          <w:rFonts w:ascii="Palatino Linotype" w:hAnsi="Palatino Linotype" w:cs="Times New Roman"/>
        </w:rPr>
        <w:t xml:space="preserve"> vemos a presença de frases curtas e objetivas e um vocabulário simples. Além disso, a ironia da metáfora </w:t>
      </w:r>
      <w:r w:rsidRPr="00DB367B">
        <w:rPr>
          <w:rFonts w:ascii="Palatino Linotype" w:hAnsi="Palatino Linotype" w:cs="Times New Roman"/>
          <w:i/>
        </w:rPr>
        <w:t>triunfo da solidariedade</w:t>
      </w:r>
      <w:r w:rsidRPr="00DB367B">
        <w:rPr>
          <w:rFonts w:ascii="Palatino Linotype" w:hAnsi="Palatino Linotype" w:cs="Times New Roman"/>
        </w:rPr>
        <w:t xml:space="preserve">, com a qual ele encerra o texto, pelo fato da marquesa se relacionar com homens de partidos opostos, dá um leve toque de humor ao texto. </w:t>
      </w:r>
    </w:p>
    <w:p w:rsidR="00DE1471" w:rsidRPr="00DB367B" w:rsidRDefault="00F93165"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Ou seja, a combinação de todos esses elementos é o que torna o texto leve e agradável. Ao mesmo tempo, a combinação dessas características com o ineditismo do tema faz com que o leitor se interesse pelo texto. Infelizmente, não foi possível obter nenhuma informação sobre o valor que as pessoas davam a sua produção jornalística</w:t>
      </w:r>
      <w:r w:rsidRPr="00DB367B">
        <w:rPr>
          <w:rStyle w:val="Refdenotaderodap"/>
          <w:rFonts w:ascii="Palatino Linotype" w:hAnsi="Palatino Linotype" w:cs="Times New Roman"/>
        </w:rPr>
        <w:footnoteReference w:id="3"/>
      </w:r>
      <w:r w:rsidRPr="00DB367B">
        <w:rPr>
          <w:rFonts w:ascii="Palatino Linotype" w:hAnsi="Palatino Linotype" w:cs="Times New Roman"/>
        </w:rPr>
        <w:t>,</w:t>
      </w:r>
      <w:r w:rsidR="00853872" w:rsidRPr="00DB367B">
        <w:rPr>
          <w:rFonts w:ascii="Palatino Linotype" w:hAnsi="Palatino Linotype" w:cs="Times New Roman"/>
        </w:rPr>
        <w:t xml:space="preserve"> mas seria importante verificar se ele foi valorizado ou não pelos leitores. Seja como for, o fato é que </w:t>
      </w:r>
      <w:r w:rsidR="00AE15E7" w:rsidRPr="00DB367B">
        <w:rPr>
          <w:rFonts w:ascii="Palatino Linotype" w:hAnsi="Palatino Linotype" w:cs="Times New Roman"/>
        </w:rPr>
        <w:t>seus textos têm</w:t>
      </w:r>
      <w:r w:rsidR="00853872" w:rsidRPr="00DB367B">
        <w:rPr>
          <w:rFonts w:ascii="Palatino Linotype" w:hAnsi="Palatino Linotype" w:cs="Times New Roman"/>
        </w:rPr>
        <w:t xml:space="preserve"> todos os ingredientes básicos de uma boa coluna social.</w:t>
      </w:r>
    </w:p>
    <w:p w:rsidR="007D263B" w:rsidRPr="00DB367B" w:rsidRDefault="00853872"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P</w:t>
      </w:r>
      <w:r w:rsidR="00012222" w:rsidRPr="00DB367B">
        <w:rPr>
          <w:rFonts w:ascii="Palatino Linotype" w:hAnsi="Palatino Linotype" w:cs="Times New Roman"/>
        </w:rPr>
        <w:t xml:space="preserve">odemos então dizer que </w:t>
      </w:r>
      <w:r w:rsidR="00AE15E7" w:rsidRPr="00DB367B">
        <w:rPr>
          <w:rFonts w:ascii="Palatino Linotype" w:hAnsi="Palatino Linotype" w:cs="Times New Roman"/>
        </w:rPr>
        <w:t xml:space="preserve">ele </w:t>
      </w:r>
      <w:r w:rsidR="00012222" w:rsidRPr="00DB367B">
        <w:rPr>
          <w:rFonts w:ascii="Palatino Linotype" w:hAnsi="Palatino Linotype" w:cs="Times New Roman"/>
        </w:rPr>
        <w:t>não apresenta nenhuma inovação</w:t>
      </w:r>
      <w:r w:rsidR="0045678B" w:rsidRPr="00DB367B">
        <w:rPr>
          <w:rFonts w:ascii="Palatino Linotype" w:hAnsi="Palatino Linotype" w:cs="Times New Roman"/>
        </w:rPr>
        <w:t xml:space="preserve"> formal ou temática nas</w:t>
      </w:r>
      <w:r w:rsidR="00012222" w:rsidRPr="00DB367B">
        <w:rPr>
          <w:rFonts w:ascii="Palatino Linotype" w:hAnsi="Palatino Linotype" w:cs="Times New Roman"/>
        </w:rPr>
        <w:t xml:space="preserve"> colunas</w:t>
      </w:r>
      <w:r w:rsidR="0045678B" w:rsidRPr="00DB367B">
        <w:rPr>
          <w:rFonts w:ascii="Palatino Linotype" w:hAnsi="Palatino Linotype" w:cs="Times New Roman"/>
        </w:rPr>
        <w:t xml:space="preserve"> que escreveu</w:t>
      </w:r>
      <w:r w:rsidR="00012222" w:rsidRPr="00DB367B">
        <w:rPr>
          <w:rFonts w:ascii="Palatino Linotype" w:hAnsi="Palatino Linotype" w:cs="Times New Roman"/>
        </w:rPr>
        <w:t xml:space="preserve">, mas revela ser alguém que tem pleno domínio do gênero. </w:t>
      </w:r>
      <w:r w:rsidR="0045678B" w:rsidRPr="00DB367B">
        <w:rPr>
          <w:rFonts w:ascii="Palatino Linotype" w:hAnsi="Palatino Linotype" w:cs="Times New Roman"/>
        </w:rPr>
        <w:t>Por compreender a sua natureza</w:t>
      </w:r>
      <w:r w:rsidR="005279EA" w:rsidRPr="00DB367B">
        <w:rPr>
          <w:rFonts w:ascii="Palatino Linotype" w:hAnsi="Palatino Linotype" w:cs="Times New Roman"/>
        </w:rPr>
        <w:t>,</w:t>
      </w:r>
      <w:r w:rsidR="0045678B" w:rsidRPr="00DB367B">
        <w:rPr>
          <w:rFonts w:ascii="Palatino Linotype" w:hAnsi="Palatino Linotype" w:cs="Times New Roman"/>
        </w:rPr>
        <w:t xml:space="preserve"> e o que os leitores esperam dela</w:t>
      </w:r>
      <w:r w:rsidR="00AE15E7" w:rsidRPr="00DB367B">
        <w:rPr>
          <w:rFonts w:ascii="Palatino Linotype" w:hAnsi="Palatino Linotype" w:cs="Times New Roman"/>
        </w:rPr>
        <w:t xml:space="preserve">, </w:t>
      </w:r>
      <w:r w:rsidR="0045678B" w:rsidRPr="00DB367B">
        <w:rPr>
          <w:rFonts w:ascii="Palatino Linotype" w:hAnsi="Palatino Linotype" w:cs="Times New Roman"/>
        </w:rPr>
        <w:t>foi capaz de escrever textos de qualidade, que pudessem despertar o interesse das pessoas. Por exemplo</w:t>
      </w:r>
      <w:r w:rsidR="007D263B" w:rsidRPr="00DB367B">
        <w:rPr>
          <w:rFonts w:ascii="Palatino Linotype" w:hAnsi="Palatino Linotype" w:cs="Times New Roman"/>
        </w:rPr>
        <w:t xml:space="preserve">, </w:t>
      </w:r>
      <w:r w:rsidR="0045678B" w:rsidRPr="00DB367B">
        <w:rPr>
          <w:rFonts w:ascii="Palatino Linotype" w:hAnsi="Palatino Linotype" w:cs="Times New Roman"/>
        </w:rPr>
        <w:t>um dos</w:t>
      </w:r>
      <w:r w:rsidR="007D263B" w:rsidRPr="00DB367B">
        <w:rPr>
          <w:rFonts w:ascii="Palatino Linotype" w:hAnsi="Palatino Linotype" w:cs="Times New Roman"/>
        </w:rPr>
        <w:t xml:space="preserve"> os motivos que levaram ao surgimento do gêner</w:t>
      </w:r>
      <w:r w:rsidR="004635ED" w:rsidRPr="00DB367B">
        <w:rPr>
          <w:rFonts w:ascii="Palatino Linotype" w:hAnsi="Palatino Linotype" w:cs="Times New Roman"/>
        </w:rPr>
        <w:t xml:space="preserve">o e a sua contínua </w:t>
      </w:r>
      <w:r w:rsidR="003C6F56">
        <w:rPr>
          <w:rFonts w:ascii="Palatino Linotype" w:hAnsi="Palatino Linotype" w:cs="Times New Roman"/>
          <w:noProof/>
          <w:lang w:eastAsia="pt-BR"/>
        </w:rPr>
        <w:lastRenderedPageBreak/>
        <mc:AlternateContent>
          <mc:Choice Requires="wps">
            <w:drawing>
              <wp:anchor distT="0" distB="0" distL="114300" distR="114300" simplePos="0" relativeHeight="251654656" behindDoc="0" locked="0" layoutInCell="1" allowOverlap="1" wp14:anchorId="5F90814E" wp14:editId="45BD85AC">
                <wp:simplePos x="0" y="0"/>
                <wp:positionH relativeFrom="column">
                  <wp:posOffset>9525</wp:posOffset>
                </wp:positionH>
                <wp:positionV relativeFrom="paragraph">
                  <wp:posOffset>-762000</wp:posOffset>
                </wp:positionV>
                <wp:extent cx="5419725" cy="390525"/>
                <wp:effectExtent l="0" t="0" r="9525" b="952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814E" id="Retângulo 5" o:spid="_x0000_s1031" style="position:absolute;left:0;text-align:left;margin-left:.75pt;margin-top:-60pt;width:426.75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v:textbox>
              </v:rect>
            </w:pict>
          </mc:Fallback>
        </mc:AlternateContent>
      </w:r>
      <w:r w:rsidR="004635ED" w:rsidRPr="00DB367B">
        <w:rPr>
          <w:rFonts w:ascii="Palatino Linotype" w:hAnsi="Palatino Linotype" w:cs="Times New Roman"/>
        </w:rPr>
        <w:t>popularidade</w:t>
      </w:r>
      <w:r w:rsidR="007D263B" w:rsidRPr="00DB367B">
        <w:rPr>
          <w:rFonts w:ascii="Palatino Linotype" w:hAnsi="Palatino Linotype" w:cs="Times New Roman"/>
        </w:rPr>
        <w:t xml:space="preserve"> é o fato d</w:t>
      </w:r>
      <w:r w:rsidR="004635ED" w:rsidRPr="00DB367B">
        <w:rPr>
          <w:rFonts w:ascii="Palatino Linotype" w:hAnsi="Palatino Linotype" w:cs="Times New Roman"/>
        </w:rPr>
        <w:t xml:space="preserve">e </w:t>
      </w:r>
      <w:r w:rsidR="007D263B" w:rsidRPr="00DB367B">
        <w:rPr>
          <w:rFonts w:ascii="Palatino Linotype" w:hAnsi="Palatino Linotype" w:cs="Times New Roman"/>
        </w:rPr>
        <w:t xml:space="preserve">as colunas permitirem ao leitor ter acesso a uma realidade que, de outra forma, </w:t>
      </w:r>
      <w:r w:rsidR="0045678B" w:rsidRPr="00DB367B">
        <w:rPr>
          <w:rFonts w:ascii="Palatino Linotype" w:hAnsi="Palatino Linotype" w:cs="Times New Roman"/>
        </w:rPr>
        <w:t>para a maioria deles</w:t>
      </w:r>
      <w:r w:rsidR="007D263B" w:rsidRPr="00DB367B">
        <w:rPr>
          <w:rFonts w:ascii="Palatino Linotype" w:hAnsi="Palatino Linotype" w:cs="Times New Roman"/>
        </w:rPr>
        <w:t>, seria inacessível</w:t>
      </w:r>
      <w:r w:rsidR="003C1419" w:rsidRPr="00DB367B">
        <w:rPr>
          <w:rFonts w:ascii="Palatino Linotype" w:hAnsi="Palatino Linotype" w:cs="Times New Roman"/>
        </w:rPr>
        <w:t>.</w:t>
      </w:r>
    </w:p>
    <w:p w:rsidR="003C1419" w:rsidRPr="00DB367B" w:rsidRDefault="003C1419" w:rsidP="00DB367B">
      <w:pPr>
        <w:spacing w:after="0" w:line="240" w:lineRule="auto"/>
        <w:ind w:firstLine="709"/>
        <w:jc w:val="both"/>
        <w:rPr>
          <w:rFonts w:ascii="Palatino Linotype" w:hAnsi="Palatino Linotype" w:cs="Times New Roman"/>
        </w:rPr>
      </w:pPr>
    </w:p>
    <w:p w:rsidR="00732A66" w:rsidRPr="00DB367B" w:rsidRDefault="007D263B" w:rsidP="00DB367B">
      <w:pPr>
        <w:spacing w:after="0" w:line="240" w:lineRule="auto"/>
        <w:ind w:left="1418"/>
        <w:jc w:val="both"/>
        <w:rPr>
          <w:rFonts w:ascii="Palatino Linotype" w:hAnsi="Palatino Linotype" w:cs="Times New Roman"/>
        </w:rPr>
      </w:pPr>
      <w:r w:rsidRPr="00DB367B">
        <w:rPr>
          <w:rFonts w:ascii="Palatino Linotype" w:hAnsi="Palatino Linotype" w:cs="Times New Roman"/>
          <w:sz w:val="20"/>
        </w:rPr>
        <w:t>Já que a maioria das pessoas está excluída do reduzido círculo dos colunáveis (poder/estrelato), dá-se-lhe a sensação de participar desse mundo, através dos colunistas. Trata-se de uma forma de participação artificial, abstrata. Participam sem fazer parte</w:t>
      </w:r>
      <w:r w:rsidR="0045678B" w:rsidRPr="00DB367B">
        <w:rPr>
          <w:rFonts w:ascii="Palatino Linotype" w:hAnsi="Palatino Linotype" w:cs="Times New Roman"/>
          <w:sz w:val="20"/>
        </w:rPr>
        <w:t>. Acompan</w:t>
      </w:r>
      <w:r w:rsidR="00DB74D2" w:rsidRPr="00DB367B">
        <w:rPr>
          <w:rFonts w:ascii="Palatino Linotype" w:hAnsi="Palatino Linotype" w:cs="Times New Roman"/>
          <w:sz w:val="20"/>
        </w:rPr>
        <w:t>ham à distância</w:t>
      </w:r>
      <w:r w:rsidR="0045678B" w:rsidRPr="00DB367B">
        <w:rPr>
          <w:rFonts w:ascii="Palatino Linotype" w:hAnsi="Palatino Linotype" w:cs="Times New Roman"/>
          <w:sz w:val="20"/>
        </w:rPr>
        <w:t xml:space="preserve"> (</w:t>
      </w:r>
      <w:r w:rsidR="003C1419" w:rsidRPr="00DB367B">
        <w:rPr>
          <w:rFonts w:ascii="Palatino Linotype" w:hAnsi="Palatino Linotype" w:cs="Times New Roman"/>
          <w:sz w:val="20"/>
        </w:rPr>
        <w:t>MELO, 1994, p.</w:t>
      </w:r>
      <w:r w:rsidR="00E14EF2" w:rsidRPr="00DB367B">
        <w:rPr>
          <w:rFonts w:ascii="Palatino Linotype" w:hAnsi="Palatino Linotype" w:cs="Times New Roman"/>
          <w:sz w:val="20"/>
        </w:rPr>
        <w:t xml:space="preserve"> </w:t>
      </w:r>
      <w:r w:rsidRPr="00DB367B">
        <w:rPr>
          <w:rFonts w:ascii="Palatino Linotype" w:hAnsi="Palatino Linotype" w:cs="Times New Roman"/>
          <w:sz w:val="20"/>
        </w:rPr>
        <w:t>140)</w:t>
      </w:r>
      <w:r w:rsidR="00DB74D2" w:rsidRPr="00DB367B">
        <w:rPr>
          <w:rFonts w:ascii="Palatino Linotype" w:hAnsi="Palatino Linotype" w:cs="Times New Roman"/>
          <w:sz w:val="20"/>
        </w:rPr>
        <w:t>.</w:t>
      </w:r>
    </w:p>
    <w:p w:rsidR="003C1419" w:rsidRPr="00DB367B" w:rsidRDefault="003C1419" w:rsidP="00DB367B">
      <w:pPr>
        <w:spacing w:after="0" w:line="240" w:lineRule="auto"/>
        <w:ind w:left="2268"/>
        <w:jc w:val="both"/>
        <w:rPr>
          <w:rFonts w:ascii="Palatino Linotype" w:hAnsi="Palatino Linotype" w:cs="Times New Roman"/>
        </w:rPr>
      </w:pPr>
    </w:p>
    <w:p w:rsidR="00DE1471" w:rsidRPr="00DB367B" w:rsidRDefault="00F7470F"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Esse</w:t>
      </w:r>
      <w:r w:rsidR="00DE6334" w:rsidRPr="00DB367B">
        <w:rPr>
          <w:rFonts w:ascii="Palatino Linotype" w:hAnsi="Palatino Linotype" w:cs="Times New Roman"/>
        </w:rPr>
        <w:t xml:space="preserve"> tipo de participação é</w:t>
      </w:r>
      <w:r w:rsidR="00CD7BAA" w:rsidRPr="00DB367B">
        <w:rPr>
          <w:rFonts w:ascii="Palatino Linotype" w:hAnsi="Palatino Linotype" w:cs="Times New Roman"/>
        </w:rPr>
        <w:t xml:space="preserve"> visível na </w:t>
      </w:r>
      <w:r w:rsidR="00264818" w:rsidRPr="00DB367B">
        <w:rPr>
          <w:rFonts w:ascii="Palatino Linotype" w:hAnsi="Palatino Linotype" w:cs="Times New Roman"/>
        </w:rPr>
        <w:t>que citamos</w:t>
      </w:r>
      <w:r w:rsidR="00CD7BAA" w:rsidRPr="00DB367B">
        <w:rPr>
          <w:rFonts w:ascii="Palatino Linotype" w:hAnsi="Palatino Linotype" w:cs="Times New Roman"/>
        </w:rPr>
        <w:t xml:space="preserve"> anteriormente, </w:t>
      </w:r>
      <w:r w:rsidR="00DE6334" w:rsidRPr="00DB367B">
        <w:rPr>
          <w:rFonts w:ascii="Palatino Linotype" w:hAnsi="Palatino Linotype" w:cs="Times New Roman"/>
        </w:rPr>
        <w:t>pois leva o leitor aos bastidores da vida</w:t>
      </w:r>
      <w:r w:rsidR="00264818" w:rsidRPr="00DB367B">
        <w:rPr>
          <w:rFonts w:ascii="Palatino Linotype" w:hAnsi="Palatino Linotype" w:cs="Times New Roman"/>
        </w:rPr>
        <w:t xml:space="preserve"> da alta roda social e política. Ao mesmo tempo, </w:t>
      </w:r>
      <w:r w:rsidR="001D632D" w:rsidRPr="00DB367B">
        <w:rPr>
          <w:rFonts w:ascii="Palatino Linotype" w:hAnsi="Palatino Linotype" w:cs="Times New Roman"/>
        </w:rPr>
        <w:t xml:space="preserve">no que diz respeito </w:t>
      </w:r>
      <w:r w:rsidR="00A31D1C" w:rsidRPr="00DB367B">
        <w:rPr>
          <w:rFonts w:ascii="Palatino Linotype" w:hAnsi="Palatino Linotype" w:cs="Times New Roman"/>
        </w:rPr>
        <w:t>às</w:t>
      </w:r>
      <w:r w:rsidR="001D632D" w:rsidRPr="00DB367B">
        <w:rPr>
          <w:rFonts w:ascii="Palatino Linotype" w:hAnsi="Palatino Linotype" w:cs="Times New Roman"/>
        </w:rPr>
        <w:t xml:space="preserve"> classes superiores, </w:t>
      </w:r>
      <w:r w:rsidR="00264818" w:rsidRPr="00DB367B">
        <w:rPr>
          <w:rFonts w:ascii="Palatino Linotype" w:hAnsi="Palatino Linotype" w:cs="Times New Roman"/>
        </w:rPr>
        <w:t xml:space="preserve">a coluna tem um </w:t>
      </w:r>
      <w:r w:rsidR="00F4279B" w:rsidRPr="00DB367B">
        <w:rPr>
          <w:rFonts w:ascii="Palatino Linotype" w:hAnsi="Palatino Linotype" w:cs="Times New Roman"/>
        </w:rPr>
        <w:t>papel</w:t>
      </w:r>
      <w:r w:rsidR="00264818" w:rsidRPr="00DB367B">
        <w:rPr>
          <w:rFonts w:ascii="Palatino Linotype" w:hAnsi="Palatino Linotype" w:cs="Times New Roman"/>
        </w:rPr>
        <w:t xml:space="preserve"> </w:t>
      </w:r>
      <w:r w:rsidR="00F4279B" w:rsidRPr="00DB367B">
        <w:rPr>
          <w:rFonts w:ascii="Palatino Linotype" w:hAnsi="Palatino Linotype" w:cs="Times New Roman"/>
        </w:rPr>
        <w:t xml:space="preserve">ideológico </w:t>
      </w:r>
      <w:r w:rsidR="00264818" w:rsidRPr="00DB367B">
        <w:rPr>
          <w:rFonts w:ascii="Palatino Linotype" w:hAnsi="Palatino Linotype" w:cs="Times New Roman"/>
        </w:rPr>
        <w:t>porque é “um espaço de</w:t>
      </w:r>
      <w:r w:rsidR="00F4279B" w:rsidRPr="00DB367B">
        <w:rPr>
          <w:rFonts w:ascii="Palatino Linotype" w:hAnsi="Palatino Linotype" w:cs="Times New Roman"/>
        </w:rPr>
        <w:t xml:space="preserve"> legitimação daqueles que podem </w:t>
      </w:r>
      <w:r w:rsidR="00264818" w:rsidRPr="00DB367B">
        <w:rPr>
          <w:rFonts w:ascii="Palatino Linotype" w:hAnsi="Palatino Linotype" w:cs="Times New Roman"/>
        </w:rPr>
        <w:t>representar um estilo de vida e, assim, um meio de compreensão da realidade social e todo</w:t>
      </w:r>
      <w:r w:rsidR="00F4279B" w:rsidRPr="00DB367B">
        <w:rPr>
          <w:rFonts w:ascii="Palatino Linotype" w:hAnsi="Palatino Linotype" w:cs="Times New Roman"/>
        </w:rPr>
        <w:t xml:space="preserve"> </w:t>
      </w:r>
      <w:r w:rsidR="00264818" w:rsidRPr="00DB367B">
        <w:rPr>
          <w:rFonts w:ascii="Palatino Linotype" w:hAnsi="Palatino Linotype" w:cs="Times New Roman"/>
        </w:rPr>
        <w:t>o jogo existente por parte dos seus agentes</w:t>
      </w:r>
      <w:r w:rsidR="00F4279B" w:rsidRPr="00DB367B">
        <w:rPr>
          <w:rFonts w:ascii="Palatino Linotype" w:hAnsi="Palatino Linotype" w:cs="Times New Roman"/>
        </w:rPr>
        <w:t>” (</w:t>
      </w:r>
      <w:r w:rsidR="003C1419" w:rsidRPr="00DB367B">
        <w:rPr>
          <w:rFonts w:ascii="Palatino Linotype" w:hAnsi="Palatino Linotype" w:cs="Times New Roman"/>
        </w:rPr>
        <w:t>SANTANA</w:t>
      </w:r>
      <w:r w:rsidR="00F4279B" w:rsidRPr="00DB367B">
        <w:rPr>
          <w:rFonts w:ascii="Palatino Linotype" w:hAnsi="Palatino Linotype" w:cs="Times New Roman"/>
        </w:rPr>
        <w:t xml:space="preserve">; </w:t>
      </w:r>
      <w:r w:rsidR="003C1419" w:rsidRPr="00DB367B">
        <w:rPr>
          <w:rFonts w:ascii="Palatino Linotype" w:hAnsi="Palatino Linotype" w:cs="Times New Roman"/>
        </w:rPr>
        <w:t xml:space="preserve">NASCIMENTO, 2016, p. </w:t>
      </w:r>
      <w:r w:rsidR="00F4279B" w:rsidRPr="00DB367B">
        <w:rPr>
          <w:rFonts w:ascii="Palatino Linotype" w:hAnsi="Palatino Linotype" w:cs="Times New Roman"/>
        </w:rPr>
        <w:t>4).</w:t>
      </w:r>
      <w:r w:rsidR="00264818" w:rsidRPr="00DB367B">
        <w:rPr>
          <w:rFonts w:ascii="Palatino Linotype" w:hAnsi="Palatino Linotype" w:cs="Times New Roman"/>
        </w:rPr>
        <w:t xml:space="preserve"> </w:t>
      </w:r>
      <w:r w:rsidR="00DE6334" w:rsidRPr="00DB367B">
        <w:rPr>
          <w:rFonts w:ascii="Palatino Linotype" w:hAnsi="Palatino Linotype" w:cs="Times New Roman"/>
        </w:rPr>
        <w:t xml:space="preserve"> </w:t>
      </w:r>
      <w:r w:rsidR="00F4279B" w:rsidRPr="00DB367B">
        <w:rPr>
          <w:rFonts w:ascii="Palatino Linotype" w:hAnsi="Palatino Linotype" w:cs="Times New Roman"/>
        </w:rPr>
        <w:t xml:space="preserve">O caráter participativo e ideológico está igualmente presente </w:t>
      </w:r>
      <w:r w:rsidR="00CD7BAA" w:rsidRPr="00DB367B">
        <w:rPr>
          <w:rFonts w:ascii="Palatino Linotype" w:hAnsi="Palatino Linotype" w:cs="Times New Roman"/>
        </w:rPr>
        <w:t xml:space="preserve">na próxima coluna, </w:t>
      </w:r>
      <w:r w:rsidRPr="00DB367B">
        <w:rPr>
          <w:rFonts w:ascii="Palatino Linotype" w:hAnsi="Palatino Linotype" w:cs="Times New Roman"/>
        </w:rPr>
        <w:t xml:space="preserve">que também </w:t>
      </w:r>
      <w:r w:rsidR="00CD7BAA" w:rsidRPr="00DB367B">
        <w:rPr>
          <w:rFonts w:ascii="Palatino Linotype" w:hAnsi="Palatino Linotype" w:cs="Times New Roman"/>
        </w:rPr>
        <w:t>diz respeito ao universo político:</w:t>
      </w:r>
    </w:p>
    <w:p w:rsidR="003C1419" w:rsidRPr="00DB367B" w:rsidRDefault="003C1419" w:rsidP="00DB367B">
      <w:pPr>
        <w:spacing w:after="0" w:line="240" w:lineRule="auto"/>
        <w:ind w:firstLine="709"/>
        <w:jc w:val="both"/>
        <w:rPr>
          <w:rFonts w:ascii="Palatino Linotype" w:hAnsi="Palatino Linotype" w:cs="Times New Roman"/>
        </w:rPr>
      </w:pPr>
    </w:p>
    <w:p w:rsidR="0043386F" w:rsidRPr="00DB367B" w:rsidRDefault="0043386F"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Entre mulheres de homens políticos:</w:t>
      </w:r>
    </w:p>
    <w:p w:rsidR="0043386F" w:rsidRPr="00DB367B" w:rsidRDefault="0043386F"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Uma delas se queix</w:t>
      </w:r>
      <w:r w:rsidR="00764781" w:rsidRPr="00DB367B">
        <w:rPr>
          <w:rFonts w:ascii="Palatino Linotype" w:hAnsi="Palatino Linotype" w:cs="Times New Roman"/>
          <w:sz w:val="20"/>
        </w:rPr>
        <w:t>a à</w:t>
      </w:r>
      <w:r w:rsidRPr="00DB367B">
        <w:rPr>
          <w:rFonts w:ascii="Palatino Linotype" w:hAnsi="Palatino Linotype" w:cs="Times New Roman"/>
          <w:sz w:val="20"/>
        </w:rPr>
        <w:t xml:space="preserve"> su</w:t>
      </w:r>
      <w:r w:rsidR="00764781" w:rsidRPr="00DB367B">
        <w:rPr>
          <w:rFonts w:ascii="Palatino Linotype" w:hAnsi="Palatino Linotype" w:cs="Times New Roman"/>
          <w:sz w:val="20"/>
        </w:rPr>
        <w:t>a</w:t>
      </w:r>
      <w:r w:rsidRPr="00DB367B">
        <w:rPr>
          <w:rFonts w:ascii="Palatino Linotype" w:hAnsi="Palatino Linotype" w:cs="Times New Roman"/>
          <w:sz w:val="20"/>
        </w:rPr>
        <w:t xml:space="preserve"> amiga </w:t>
      </w:r>
      <w:r w:rsidR="00764781" w:rsidRPr="00DB367B">
        <w:rPr>
          <w:rFonts w:ascii="Palatino Linotype" w:hAnsi="Palatino Linotype" w:cs="Times New Roman"/>
          <w:sz w:val="20"/>
        </w:rPr>
        <w:t xml:space="preserve">da perceptível </w:t>
      </w:r>
      <w:r w:rsidR="00286AC4" w:rsidRPr="00DB367B">
        <w:rPr>
          <w:rFonts w:ascii="Palatino Linotype" w:hAnsi="Palatino Linotype" w:cs="Times New Roman"/>
          <w:sz w:val="20"/>
        </w:rPr>
        <w:t>frieza</w:t>
      </w:r>
      <w:r w:rsidRPr="00DB367B">
        <w:rPr>
          <w:rFonts w:ascii="Palatino Linotype" w:hAnsi="Palatino Linotype" w:cs="Times New Roman"/>
          <w:sz w:val="20"/>
        </w:rPr>
        <w:t xml:space="preserve"> que</w:t>
      </w:r>
      <w:r w:rsidR="00764781" w:rsidRPr="00DB367B">
        <w:rPr>
          <w:rFonts w:ascii="Palatino Linotype" w:hAnsi="Palatino Linotype" w:cs="Times New Roman"/>
          <w:sz w:val="20"/>
        </w:rPr>
        <w:t xml:space="preserve"> vem</w:t>
      </w:r>
      <w:r w:rsidRPr="00DB367B">
        <w:rPr>
          <w:rFonts w:ascii="Palatino Linotype" w:hAnsi="Palatino Linotype" w:cs="Times New Roman"/>
          <w:sz w:val="20"/>
        </w:rPr>
        <w:t xml:space="preserve"> observando em seu marido,</w:t>
      </w:r>
      <w:r w:rsidR="00D5700C" w:rsidRPr="00DB367B">
        <w:rPr>
          <w:rFonts w:ascii="Palatino Linotype" w:hAnsi="Palatino Linotype" w:cs="Times New Roman"/>
          <w:sz w:val="20"/>
        </w:rPr>
        <w:t xml:space="preserve"> há algum t</w:t>
      </w:r>
      <w:r w:rsidRPr="00DB367B">
        <w:rPr>
          <w:rFonts w:ascii="Palatino Linotype" w:hAnsi="Palatino Linotype" w:cs="Times New Roman"/>
          <w:sz w:val="20"/>
        </w:rPr>
        <w:t>empo. Sua amiga, para consolá-la:</w:t>
      </w:r>
    </w:p>
    <w:p w:rsidR="0043386F" w:rsidRPr="00DB367B" w:rsidRDefault="00764781"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 Isso é </w:t>
      </w:r>
      <w:r w:rsidR="0043386F" w:rsidRPr="00DB367B">
        <w:rPr>
          <w:rFonts w:ascii="Palatino Linotype" w:hAnsi="Palatino Linotype" w:cs="Times New Roman"/>
          <w:sz w:val="20"/>
        </w:rPr>
        <w:t>por disciplina política.</w:t>
      </w:r>
    </w:p>
    <w:p w:rsidR="0043386F" w:rsidRPr="00DB367B" w:rsidRDefault="00764781"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 </w:t>
      </w:r>
      <w:r w:rsidR="0043386F" w:rsidRPr="00DB367B">
        <w:rPr>
          <w:rFonts w:ascii="Palatino Linotype" w:hAnsi="Palatino Linotype" w:cs="Times New Roman"/>
          <w:sz w:val="20"/>
        </w:rPr>
        <w:t xml:space="preserve"> ...?</w:t>
      </w:r>
    </w:p>
    <w:p w:rsidR="0043386F" w:rsidRPr="00DB367B" w:rsidRDefault="00147A41"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 </w:t>
      </w:r>
      <w:r w:rsidR="0043386F" w:rsidRPr="00DB367B">
        <w:rPr>
          <w:rFonts w:ascii="Palatino Linotype" w:hAnsi="Palatino Linotype" w:cs="Times New Roman"/>
          <w:sz w:val="20"/>
        </w:rPr>
        <w:t>Como t</w:t>
      </w:r>
      <w:r w:rsidR="00764781" w:rsidRPr="00DB367B">
        <w:rPr>
          <w:rFonts w:ascii="Palatino Linotype" w:hAnsi="Palatino Linotype" w:cs="Times New Roman"/>
          <w:sz w:val="20"/>
        </w:rPr>
        <w:t>e</w:t>
      </w:r>
      <w:r w:rsidR="0043386F" w:rsidRPr="00DB367B">
        <w:rPr>
          <w:rFonts w:ascii="Palatino Linotype" w:hAnsi="Palatino Linotype" w:cs="Times New Roman"/>
          <w:sz w:val="20"/>
        </w:rPr>
        <w:t>u mar</w:t>
      </w:r>
      <w:r w:rsidR="00764781" w:rsidRPr="00DB367B">
        <w:rPr>
          <w:rFonts w:ascii="Palatino Linotype" w:hAnsi="Palatino Linotype" w:cs="Times New Roman"/>
          <w:sz w:val="20"/>
        </w:rPr>
        <w:t>ido é dos liberai</w:t>
      </w:r>
      <w:r w:rsidR="0043386F" w:rsidRPr="00DB367B">
        <w:rPr>
          <w:rFonts w:ascii="Palatino Linotype" w:hAnsi="Palatino Linotype" w:cs="Times New Roman"/>
          <w:sz w:val="20"/>
        </w:rPr>
        <w:t xml:space="preserve">s, está </w:t>
      </w:r>
      <w:r w:rsidR="00764781" w:rsidRPr="00DB367B">
        <w:rPr>
          <w:rFonts w:ascii="Palatino Linotype" w:hAnsi="Palatino Linotype" w:cs="Times New Roman"/>
          <w:sz w:val="20"/>
        </w:rPr>
        <w:t>em plena abstenção</w:t>
      </w:r>
      <w:r w:rsidR="0043386F" w:rsidRPr="00DB367B">
        <w:rPr>
          <w:rFonts w:ascii="Palatino Linotype" w:hAnsi="Palatino Linotype" w:cs="Times New Roman"/>
          <w:sz w:val="20"/>
        </w:rPr>
        <w:t>.</w:t>
      </w:r>
    </w:p>
    <w:p w:rsidR="0043386F" w:rsidRPr="00DB367B" w:rsidRDefault="00147A41"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 </w:t>
      </w:r>
      <w:r w:rsidR="00E16423" w:rsidRPr="00DB367B">
        <w:rPr>
          <w:rFonts w:ascii="Palatino Linotype" w:hAnsi="Palatino Linotype" w:cs="Times New Roman"/>
          <w:sz w:val="20"/>
        </w:rPr>
        <w:t>Mas é</w:t>
      </w:r>
      <w:r w:rsidRPr="00DB367B">
        <w:rPr>
          <w:rFonts w:ascii="Palatino Linotype" w:hAnsi="Palatino Linotype" w:cs="Times New Roman"/>
          <w:sz w:val="20"/>
        </w:rPr>
        <w:t xml:space="preserve"> que ontem o </w:t>
      </w:r>
      <w:r w:rsidR="00286AC4" w:rsidRPr="00DB367B">
        <w:rPr>
          <w:rFonts w:ascii="Palatino Linotype" w:hAnsi="Palatino Linotype" w:cs="Times New Roman"/>
          <w:sz w:val="20"/>
        </w:rPr>
        <w:t>surpreendi</w:t>
      </w:r>
      <w:r w:rsidRPr="00DB367B">
        <w:rPr>
          <w:rFonts w:ascii="Palatino Linotype" w:hAnsi="Palatino Linotype" w:cs="Times New Roman"/>
          <w:sz w:val="20"/>
        </w:rPr>
        <w:t xml:space="preserve"> abraç</w:t>
      </w:r>
      <w:r w:rsidR="0043386F" w:rsidRPr="00DB367B">
        <w:rPr>
          <w:rFonts w:ascii="Palatino Linotype" w:hAnsi="Palatino Linotype" w:cs="Times New Roman"/>
          <w:sz w:val="20"/>
        </w:rPr>
        <w:t xml:space="preserve">ando </w:t>
      </w:r>
      <w:r w:rsidR="001F7C0C" w:rsidRPr="00DB367B">
        <w:rPr>
          <w:rFonts w:ascii="Palatino Linotype" w:hAnsi="Palatino Linotype" w:cs="Times New Roman"/>
          <w:sz w:val="20"/>
        </w:rPr>
        <w:t>a criada</w:t>
      </w:r>
      <w:r w:rsidR="0043386F" w:rsidRPr="00DB367B">
        <w:rPr>
          <w:rFonts w:ascii="Palatino Linotype" w:hAnsi="Palatino Linotype" w:cs="Times New Roman"/>
          <w:sz w:val="20"/>
        </w:rPr>
        <w:t>.</w:t>
      </w:r>
    </w:p>
    <w:p w:rsidR="003C1419" w:rsidRPr="00DB367B" w:rsidRDefault="00147A41"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 xml:space="preserve">– </w:t>
      </w:r>
      <w:r w:rsidR="00D5700C" w:rsidRPr="00DB367B">
        <w:rPr>
          <w:rFonts w:ascii="Palatino Linotype" w:hAnsi="Palatino Linotype" w:cs="Times New Roman"/>
          <w:sz w:val="20"/>
        </w:rPr>
        <w:t>Nesse caso,</w:t>
      </w:r>
      <w:r w:rsidR="001F7C0C" w:rsidRPr="00DB367B">
        <w:rPr>
          <w:rFonts w:ascii="Palatino Linotype" w:hAnsi="Palatino Linotype" w:cs="Times New Roman"/>
          <w:sz w:val="20"/>
        </w:rPr>
        <w:t xml:space="preserve"> é que passou</w:t>
      </w:r>
      <w:r w:rsidR="00D5700C" w:rsidRPr="00DB367B">
        <w:rPr>
          <w:rFonts w:ascii="Palatino Linotype" w:hAnsi="Palatino Linotype" w:cs="Times New Roman"/>
          <w:sz w:val="20"/>
        </w:rPr>
        <w:t xml:space="preserve"> para os demo</w:t>
      </w:r>
      <w:r w:rsidR="0043386F" w:rsidRPr="00DB367B">
        <w:rPr>
          <w:rFonts w:ascii="Palatino Linotype" w:hAnsi="Palatino Linotype" w:cs="Times New Roman"/>
          <w:sz w:val="20"/>
        </w:rPr>
        <w:t xml:space="preserve">cratas. </w:t>
      </w:r>
    </w:p>
    <w:p w:rsidR="00DE1471" w:rsidRPr="00DB367B" w:rsidRDefault="00D5700C" w:rsidP="00DB367B">
      <w:pPr>
        <w:spacing w:after="0" w:line="240" w:lineRule="auto"/>
        <w:ind w:left="1418"/>
        <w:jc w:val="both"/>
        <w:rPr>
          <w:rFonts w:ascii="Palatino Linotype" w:hAnsi="Palatino Linotype" w:cs="Times New Roman"/>
          <w:sz w:val="20"/>
        </w:rPr>
      </w:pPr>
      <w:r w:rsidRPr="00DB367B">
        <w:rPr>
          <w:rFonts w:ascii="Palatino Linotype" w:hAnsi="Palatino Linotype" w:cs="Times New Roman"/>
          <w:sz w:val="20"/>
        </w:rPr>
        <w:t>(</w:t>
      </w:r>
      <w:r w:rsidR="003C1419" w:rsidRPr="00DB367B">
        <w:rPr>
          <w:rFonts w:ascii="Palatino Linotype" w:hAnsi="Palatino Linotype" w:cs="Times New Roman"/>
          <w:sz w:val="20"/>
        </w:rPr>
        <w:t xml:space="preserve">BENAVENTE, </w:t>
      </w:r>
      <w:r w:rsidR="00E95C53" w:rsidRPr="00DB367B">
        <w:rPr>
          <w:rFonts w:ascii="Palatino Linotype" w:hAnsi="Palatino Linotype" w:cs="Times New Roman"/>
          <w:sz w:val="20"/>
        </w:rPr>
        <w:t>1910</w:t>
      </w:r>
      <w:r w:rsidR="003C1419" w:rsidRPr="00DB367B">
        <w:rPr>
          <w:rFonts w:ascii="Palatino Linotype" w:hAnsi="Palatino Linotype" w:cs="Times New Roman"/>
          <w:sz w:val="20"/>
        </w:rPr>
        <w:t xml:space="preserve">, p. </w:t>
      </w:r>
      <w:r w:rsidR="00DE1471" w:rsidRPr="00DB367B">
        <w:rPr>
          <w:rFonts w:ascii="Palatino Linotype" w:hAnsi="Palatino Linotype" w:cs="Times New Roman"/>
          <w:sz w:val="20"/>
        </w:rPr>
        <w:t>6</w:t>
      </w:r>
      <w:r w:rsidRPr="00DB367B">
        <w:rPr>
          <w:rFonts w:ascii="Palatino Linotype" w:hAnsi="Palatino Linotype" w:cs="Times New Roman"/>
          <w:sz w:val="20"/>
        </w:rPr>
        <w:t>4, tradução nossa</w:t>
      </w:r>
      <w:r w:rsidR="00DE1471" w:rsidRPr="00DB367B">
        <w:rPr>
          <w:rFonts w:ascii="Palatino Linotype" w:hAnsi="Palatino Linotype" w:cs="Times New Roman"/>
          <w:sz w:val="20"/>
        </w:rPr>
        <w:t>)</w:t>
      </w:r>
      <w:r w:rsidR="006B0D6F" w:rsidRPr="00DB367B">
        <w:rPr>
          <w:rFonts w:ascii="Palatino Linotype" w:hAnsi="Palatino Linotype" w:cs="Times New Roman"/>
          <w:sz w:val="20"/>
        </w:rPr>
        <w:t>.</w:t>
      </w:r>
    </w:p>
    <w:p w:rsidR="003C1419" w:rsidRPr="00DB367B" w:rsidRDefault="003C1419" w:rsidP="00DB367B">
      <w:pPr>
        <w:spacing w:after="0" w:line="240" w:lineRule="auto"/>
        <w:jc w:val="both"/>
        <w:rPr>
          <w:rFonts w:ascii="Palatino Linotype" w:hAnsi="Palatino Linotype" w:cs="Times New Roman"/>
        </w:rPr>
      </w:pPr>
    </w:p>
    <w:p w:rsidR="000166C6" w:rsidRPr="00DB367B" w:rsidRDefault="000166C6"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Formalmente falando, essa coluna é diferente da anterior. </w:t>
      </w:r>
      <w:r w:rsidR="00D5700C" w:rsidRPr="00DB367B">
        <w:rPr>
          <w:rFonts w:ascii="Palatino Linotype" w:hAnsi="Palatino Linotype" w:cs="Times New Roman"/>
        </w:rPr>
        <w:t>O texto é um pouco maior</w:t>
      </w:r>
      <w:r w:rsidR="00381A94" w:rsidRPr="00DB367B">
        <w:rPr>
          <w:rFonts w:ascii="Palatino Linotype" w:hAnsi="Palatino Linotype" w:cs="Times New Roman"/>
        </w:rPr>
        <w:t xml:space="preserve"> e </w:t>
      </w:r>
      <w:r w:rsidR="00D5700C" w:rsidRPr="00DB367B">
        <w:rPr>
          <w:rFonts w:ascii="Palatino Linotype" w:hAnsi="Palatino Linotype" w:cs="Times New Roman"/>
        </w:rPr>
        <w:t>temos um diálogo</w:t>
      </w:r>
      <w:r w:rsidRPr="00DB367B">
        <w:rPr>
          <w:rFonts w:ascii="Palatino Linotype" w:hAnsi="Palatino Linotype" w:cs="Times New Roman"/>
        </w:rPr>
        <w:t xml:space="preserve">. Como na anterior, não temos </w:t>
      </w:r>
      <w:r w:rsidR="00AB3BFA" w:rsidRPr="00DB367B">
        <w:rPr>
          <w:rFonts w:ascii="Palatino Linotype" w:hAnsi="Palatino Linotype" w:cs="Times New Roman"/>
        </w:rPr>
        <w:t>menção</w:t>
      </w:r>
      <w:r w:rsidRPr="00DB367B">
        <w:rPr>
          <w:rFonts w:ascii="Palatino Linotype" w:hAnsi="Palatino Linotype" w:cs="Times New Roman"/>
        </w:rPr>
        <w:t xml:space="preserve"> </w:t>
      </w:r>
      <w:r w:rsidR="003C1419" w:rsidRPr="00DB367B">
        <w:rPr>
          <w:rFonts w:ascii="Palatino Linotype" w:hAnsi="Palatino Linotype" w:cs="Times New Roman"/>
        </w:rPr>
        <w:t>a</w:t>
      </w:r>
      <w:r w:rsidRPr="00DB367B">
        <w:rPr>
          <w:rFonts w:ascii="Palatino Linotype" w:hAnsi="Palatino Linotype" w:cs="Times New Roman"/>
        </w:rPr>
        <w:t xml:space="preserve"> </w:t>
      </w:r>
      <w:r w:rsidR="00AB3BFA" w:rsidRPr="00DB367B">
        <w:rPr>
          <w:rFonts w:ascii="Palatino Linotype" w:hAnsi="Palatino Linotype" w:cs="Times New Roman"/>
        </w:rPr>
        <w:t xml:space="preserve">nenhum nome, </w:t>
      </w:r>
      <w:r w:rsidR="00381A94" w:rsidRPr="00DB367B">
        <w:rPr>
          <w:rFonts w:ascii="Palatino Linotype" w:hAnsi="Palatino Linotype" w:cs="Times New Roman"/>
        </w:rPr>
        <w:t xml:space="preserve">mas </w:t>
      </w:r>
      <w:r w:rsidR="00D5700C" w:rsidRPr="00DB367B">
        <w:rPr>
          <w:rFonts w:ascii="Palatino Linotype" w:hAnsi="Palatino Linotype" w:cs="Times New Roman"/>
        </w:rPr>
        <w:t>novamente temos um texto que trata do meio político</w:t>
      </w:r>
      <w:r w:rsidR="003C1419" w:rsidRPr="00DB367B">
        <w:rPr>
          <w:rFonts w:ascii="Palatino Linotype" w:hAnsi="Palatino Linotype" w:cs="Times New Roman"/>
        </w:rPr>
        <w:t xml:space="preserve"> – u</w:t>
      </w:r>
      <w:r w:rsidR="00D5700C" w:rsidRPr="00DB367B">
        <w:rPr>
          <w:rFonts w:ascii="Palatino Linotype" w:hAnsi="Palatino Linotype" w:cs="Times New Roman"/>
        </w:rPr>
        <w:t xml:space="preserve">m fato importante já que, em 1918, ele se tornou deputado. </w:t>
      </w:r>
      <w:r w:rsidR="00AB3BFA" w:rsidRPr="00DB367B">
        <w:rPr>
          <w:rFonts w:ascii="Palatino Linotype" w:hAnsi="Palatino Linotype" w:cs="Times New Roman"/>
        </w:rPr>
        <w:t>Além disso, como na anterior, temos a presença do humor.</w:t>
      </w:r>
      <w:r w:rsidRPr="00DB367B">
        <w:rPr>
          <w:rFonts w:ascii="Palatino Linotype" w:hAnsi="Palatino Linotype" w:cs="Times New Roman"/>
        </w:rPr>
        <w:t xml:space="preserve"> </w:t>
      </w:r>
      <w:r w:rsidR="00AB3BFA" w:rsidRPr="00DB367B">
        <w:rPr>
          <w:rFonts w:ascii="Palatino Linotype" w:hAnsi="Palatino Linotype" w:cs="Times New Roman"/>
        </w:rPr>
        <w:t>O que é comum</w:t>
      </w:r>
      <w:r w:rsidR="003C1419" w:rsidRPr="00DB367B">
        <w:rPr>
          <w:rFonts w:ascii="Palatino Linotype" w:hAnsi="Palatino Linotype" w:cs="Times New Roman"/>
        </w:rPr>
        <w:t>,</w:t>
      </w:r>
      <w:r w:rsidR="00AB3BFA" w:rsidRPr="00DB367B">
        <w:rPr>
          <w:rFonts w:ascii="Palatino Linotype" w:hAnsi="Palatino Linotype" w:cs="Times New Roman"/>
        </w:rPr>
        <w:t xml:space="preserve"> já que nas colunas sociais, segundo Miné (</w:t>
      </w:r>
      <w:r w:rsidR="003C1419" w:rsidRPr="00DB367B">
        <w:rPr>
          <w:rFonts w:ascii="Palatino Linotype" w:hAnsi="Palatino Linotype" w:cs="Times New Roman"/>
        </w:rPr>
        <w:t xml:space="preserve">1986, p. </w:t>
      </w:r>
      <w:r w:rsidR="00AB3BFA" w:rsidRPr="00DB367B">
        <w:rPr>
          <w:rFonts w:ascii="Palatino Linotype" w:hAnsi="Palatino Linotype" w:cs="Times New Roman"/>
        </w:rPr>
        <w:t>61), “se nota frequentemente a ponta irónica, a insinuação crítica”. Característica</w:t>
      </w:r>
      <w:r w:rsidR="00D5700C" w:rsidRPr="00DB367B">
        <w:rPr>
          <w:rFonts w:ascii="Palatino Linotype" w:hAnsi="Palatino Linotype" w:cs="Times New Roman"/>
        </w:rPr>
        <w:t>s</w:t>
      </w:r>
      <w:r w:rsidR="00AB3BFA" w:rsidRPr="00DB367B">
        <w:rPr>
          <w:rFonts w:ascii="Palatino Linotype" w:hAnsi="Palatino Linotype" w:cs="Times New Roman"/>
        </w:rPr>
        <w:t xml:space="preserve"> que também estão presentes nas de Benavente.</w:t>
      </w:r>
    </w:p>
    <w:p w:rsidR="001F0217" w:rsidRPr="00DB367B" w:rsidRDefault="001F0217"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Como </w:t>
      </w:r>
      <w:r w:rsidR="00AB3BFA" w:rsidRPr="00DB367B">
        <w:rPr>
          <w:rFonts w:ascii="Palatino Linotype" w:hAnsi="Palatino Linotype" w:cs="Times New Roman"/>
        </w:rPr>
        <w:t xml:space="preserve">muitas das </w:t>
      </w:r>
      <w:r w:rsidRPr="00DB367B">
        <w:rPr>
          <w:rFonts w:ascii="Palatino Linotype" w:hAnsi="Palatino Linotype" w:cs="Times New Roman"/>
        </w:rPr>
        <w:t>características</w:t>
      </w:r>
      <w:r w:rsidR="00AB3BFA" w:rsidRPr="00DB367B">
        <w:rPr>
          <w:rFonts w:ascii="Palatino Linotype" w:hAnsi="Palatino Linotype" w:cs="Times New Roman"/>
        </w:rPr>
        <w:t xml:space="preserve"> dessas colunas</w:t>
      </w:r>
      <w:r w:rsidRPr="00DB367B">
        <w:rPr>
          <w:rFonts w:ascii="Palatino Linotype" w:hAnsi="Palatino Linotype" w:cs="Times New Roman"/>
        </w:rPr>
        <w:t xml:space="preserve"> estão igualmente presentes nas suas peças teatrais, que também </w:t>
      </w:r>
      <w:r w:rsidR="00381A94" w:rsidRPr="00DB367B">
        <w:rPr>
          <w:rFonts w:ascii="Palatino Linotype" w:hAnsi="Palatino Linotype" w:cs="Times New Roman"/>
        </w:rPr>
        <w:t>abor</w:t>
      </w:r>
      <w:r w:rsidR="00AB3BFA" w:rsidRPr="00DB367B">
        <w:rPr>
          <w:rFonts w:ascii="Palatino Linotype" w:hAnsi="Palatino Linotype" w:cs="Times New Roman"/>
        </w:rPr>
        <w:t>dam</w:t>
      </w:r>
      <w:r w:rsidRPr="00DB367B">
        <w:rPr>
          <w:rFonts w:ascii="Palatino Linotype" w:hAnsi="Palatino Linotype" w:cs="Times New Roman"/>
        </w:rPr>
        <w:t xml:space="preserve"> as mesmas classes sociais, seria importante </w:t>
      </w:r>
      <w:r w:rsidR="00985761" w:rsidRPr="00DB367B">
        <w:rPr>
          <w:rFonts w:ascii="Palatino Linotype" w:hAnsi="Palatino Linotype" w:cs="Times New Roman"/>
        </w:rPr>
        <w:t xml:space="preserve">examinar </w:t>
      </w:r>
      <w:r w:rsidR="00AB3BFA" w:rsidRPr="00DB367B">
        <w:rPr>
          <w:rFonts w:ascii="Palatino Linotype" w:hAnsi="Palatino Linotype" w:cs="Times New Roman"/>
        </w:rPr>
        <w:t>a existência de</w:t>
      </w:r>
      <w:r w:rsidR="00985761" w:rsidRPr="00DB367B">
        <w:rPr>
          <w:rFonts w:ascii="Palatino Linotype" w:hAnsi="Palatino Linotype" w:cs="Times New Roman"/>
        </w:rPr>
        <w:t xml:space="preserve"> relações diretas entre sua produção jornalística e teatral ou, pelo menos, investigar a existência de alguns pontos em comum, que possam nos ajudar a compreender melhor os princípio</w:t>
      </w:r>
      <w:r w:rsidR="00876647" w:rsidRPr="00DB367B">
        <w:rPr>
          <w:rFonts w:ascii="Palatino Linotype" w:hAnsi="Palatino Linotype" w:cs="Times New Roman"/>
        </w:rPr>
        <w:t>s</w:t>
      </w:r>
      <w:r w:rsidR="00985761" w:rsidRPr="00DB367B">
        <w:rPr>
          <w:rFonts w:ascii="Palatino Linotype" w:hAnsi="Palatino Linotype" w:cs="Times New Roman"/>
        </w:rPr>
        <w:t xml:space="preserve"> que subjazem </w:t>
      </w:r>
      <w:r w:rsidR="003C1419" w:rsidRPr="00DB367B">
        <w:rPr>
          <w:rFonts w:ascii="Palatino Linotype" w:hAnsi="Palatino Linotype" w:cs="Times New Roman"/>
        </w:rPr>
        <w:t>o conjunto de sua produção, o</w:t>
      </w:r>
      <w:r w:rsidR="00985761" w:rsidRPr="00DB367B">
        <w:rPr>
          <w:rFonts w:ascii="Palatino Linotype" w:hAnsi="Palatino Linotype" w:cs="Times New Roman"/>
        </w:rPr>
        <w:t xml:space="preserve"> que foge aos limites deste artigo. </w:t>
      </w:r>
    </w:p>
    <w:p w:rsidR="001F0217" w:rsidRPr="00DB367B" w:rsidRDefault="001F0217" w:rsidP="00DB367B">
      <w:pPr>
        <w:spacing w:after="0" w:line="240" w:lineRule="auto"/>
        <w:jc w:val="both"/>
        <w:rPr>
          <w:rFonts w:ascii="Palatino Linotype" w:hAnsi="Palatino Linotype" w:cs="Times New Roman"/>
        </w:rPr>
      </w:pPr>
    </w:p>
    <w:p w:rsidR="00FC6549" w:rsidRPr="00DB367B" w:rsidRDefault="00DB367B" w:rsidP="00DB367B">
      <w:pPr>
        <w:spacing w:after="0" w:line="240" w:lineRule="auto"/>
        <w:jc w:val="both"/>
        <w:rPr>
          <w:rFonts w:ascii="Palatino Linotype" w:hAnsi="Palatino Linotype" w:cs="Times New Roman"/>
          <w:b/>
          <w:i/>
        </w:rPr>
      </w:pPr>
      <w:r w:rsidRPr="00DB367B">
        <w:rPr>
          <w:rFonts w:ascii="Palatino Linotype" w:hAnsi="Palatino Linotype" w:cs="Times New Roman"/>
          <w:b/>
          <w:i/>
        </w:rPr>
        <w:t xml:space="preserve">4 </w:t>
      </w:r>
      <w:r w:rsidR="00FC6549" w:rsidRPr="00DB367B">
        <w:rPr>
          <w:rFonts w:ascii="Palatino Linotype" w:hAnsi="Palatino Linotype" w:cs="Times New Roman"/>
          <w:b/>
          <w:i/>
        </w:rPr>
        <w:t>Conclusão</w:t>
      </w:r>
    </w:p>
    <w:p w:rsidR="00832197" w:rsidRPr="00DB367B" w:rsidRDefault="00832197" w:rsidP="00DB367B">
      <w:pPr>
        <w:spacing w:after="0" w:line="240" w:lineRule="auto"/>
        <w:jc w:val="both"/>
        <w:rPr>
          <w:rFonts w:ascii="Palatino Linotype" w:hAnsi="Palatino Linotype" w:cs="Times New Roman"/>
          <w:b/>
        </w:rPr>
      </w:pPr>
    </w:p>
    <w:p w:rsidR="006973B9" w:rsidRPr="00DB367B" w:rsidRDefault="0038110F"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Ao longo de sua vida Jacinto Benavente exerceu uma importante atividade jornalística</w:t>
      </w:r>
      <w:r w:rsidR="008F44A4" w:rsidRPr="00DB367B">
        <w:rPr>
          <w:rFonts w:ascii="Palatino Linotype" w:hAnsi="Palatino Linotype" w:cs="Times New Roman"/>
        </w:rPr>
        <w:t>,</w:t>
      </w:r>
      <w:r w:rsidRPr="00DB367B">
        <w:rPr>
          <w:rFonts w:ascii="Palatino Linotype" w:hAnsi="Palatino Linotype" w:cs="Times New Roman"/>
        </w:rPr>
        <w:t xml:space="preserve"> ainda pouco estudada</w:t>
      </w:r>
      <w:r w:rsidR="008F44A4" w:rsidRPr="00DB367B">
        <w:rPr>
          <w:rFonts w:ascii="Palatino Linotype" w:hAnsi="Palatino Linotype" w:cs="Times New Roman"/>
        </w:rPr>
        <w:t>, que envolveu as mais diferentes áreas</w:t>
      </w:r>
      <w:r w:rsidRPr="00DB367B">
        <w:rPr>
          <w:rFonts w:ascii="Palatino Linotype" w:hAnsi="Palatino Linotype" w:cs="Times New Roman"/>
        </w:rPr>
        <w:t xml:space="preserve">. </w:t>
      </w:r>
      <w:r w:rsidR="005311C6" w:rsidRPr="00DB367B">
        <w:rPr>
          <w:rFonts w:ascii="Palatino Linotype" w:hAnsi="Palatino Linotype" w:cs="Times New Roman"/>
        </w:rPr>
        <w:t>Ele classificou de forma genérica seus textos jornalísticos como crônica. Contudo, partimos do princípio de que eles abrangem diferentes gêneros, incluindo a coluna</w:t>
      </w:r>
      <w:r w:rsidR="008F44A4" w:rsidRPr="00DB367B">
        <w:rPr>
          <w:rFonts w:ascii="Palatino Linotype" w:hAnsi="Palatino Linotype" w:cs="Times New Roman"/>
        </w:rPr>
        <w:t xml:space="preserve"> social, </w:t>
      </w:r>
      <w:r w:rsidR="005311C6" w:rsidRPr="00DB367B">
        <w:rPr>
          <w:rFonts w:ascii="Palatino Linotype" w:hAnsi="Palatino Linotype" w:cs="Times New Roman"/>
        </w:rPr>
        <w:t xml:space="preserve">que </w:t>
      </w:r>
      <w:r w:rsidR="003C6F56">
        <w:rPr>
          <w:rFonts w:ascii="Palatino Linotype" w:hAnsi="Palatino Linotype" w:cs="Times New Roman"/>
          <w:noProof/>
          <w:lang w:eastAsia="pt-BR"/>
        </w:rPr>
        <w:lastRenderedPageBreak/>
        <mc:AlternateContent>
          <mc:Choice Requires="wps">
            <w:drawing>
              <wp:anchor distT="0" distB="0" distL="114300" distR="114300" simplePos="0" relativeHeight="251660800" behindDoc="0" locked="0" layoutInCell="1" allowOverlap="1" wp14:anchorId="652F8520" wp14:editId="6B13072C">
                <wp:simplePos x="0" y="0"/>
                <wp:positionH relativeFrom="column">
                  <wp:posOffset>-28575</wp:posOffset>
                </wp:positionH>
                <wp:positionV relativeFrom="paragraph">
                  <wp:posOffset>-784225</wp:posOffset>
                </wp:positionV>
                <wp:extent cx="5419725" cy="390525"/>
                <wp:effectExtent l="0" t="0" r="9525" b="952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8520" id="Retângulo 8" o:spid="_x0000_s1032" style="position:absolute;left:0;text-align:left;margin-left:-2.25pt;margin-top:-61.75pt;width:426.7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v:textbox>
              </v:rect>
            </w:pict>
          </mc:Fallback>
        </mc:AlternateContent>
      </w:r>
      <w:r w:rsidR="005311C6" w:rsidRPr="00DB367B">
        <w:rPr>
          <w:rFonts w:ascii="Palatino Linotype" w:hAnsi="Palatino Linotype" w:cs="Times New Roman"/>
        </w:rPr>
        <w:t xml:space="preserve">foi </w:t>
      </w:r>
      <w:r w:rsidR="008F44A4" w:rsidRPr="00DB367B">
        <w:rPr>
          <w:rFonts w:ascii="Palatino Linotype" w:hAnsi="Palatino Linotype" w:cs="Times New Roman"/>
        </w:rPr>
        <w:t xml:space="preserve">objeto de nosso estudo. Analisando algumas </w:t>
      </w:r>
      <w:r w:rsidR="005311C6" w:rsidRPr="00DB367B">
        <w:rPr>
          <w:rFonts w:ascii="Palatino Linotype" w:hAnsi="Palatino Linotype" w:cs="Times New Roman"/>
        </w:rPr>
        <w:t xml:space="preserve">delas vemos que </w:t>
      </w:r>
      <w:r w:rsidR="008F44A4" w:rsidRPr="00DB367B">
        <w:rPr>
          <w:rFonts w:ascii="Palatino Linotype" w:hAnsi="Palatino Linotype" w:cs="Times New Roman"/>
        </w:rPr>
        <w:t xml:space="preserve">apresentam as mesmas características presentes </w:t>
      </w:r>
      <w:r w:rsidR="005311C6" w:rsidRPr="00DB367B">
        <w:rPr>
          <w:rFonts w:ascii="Palatino Linotype" w:hAnsi="Palatino Linotype" w:cs="Times New Roman"/>
        </w:rPr>
        <w:t xml:space="preserve">na produção de outros colunistas, e </w:t>
      </w:r>
      <w:r w:rsidR="008F44A4" w:rsidRPr="00DB367B">
        <w:rPr>
          <w:rFonts w:ascii="Palatino Linotype" w:hAnsi="Palatino Linotype" w:cs="Times New Roman"/>
        </w:rPr>
        <w:t xml:space="preserve">continuam presentes até os dias de hoje. </w:t>
      </w:r>
      <w:r w:rsidR="005311C6" w:rsidRPr="00DB367B">
        <w:rPr>
          <w:rFonts w:ascii="Palatino Linotype" w:hAnsi="Palatino Linotype" w:cs="Times New Roman"/>
        </w:rPr>
        <w:t>Nesse sentido</w:t>
      </w:r>
      <w:r w:rsidR="008F44A4" w:rsidRPr="00DB367B">
        <w:rPr>
          <w:rFonts w:ascii="Palatino Linotype" w:hAnsi="Palatino Linotype" w:cs="Times New Roman"/>
        </w:rPr>
        <w:t>,</w:t>
      </w:r>
      <w:r w:rsidR="005311C6" w:rsidRPr="00DB367B">
        <w:rPr>
          <w:rFonts w:ascii="Palatino Linotype" w:hAnsi="Palatino Linotype" w:cs="Times New Roman"/>
        </w:rPr>
        <w:t xml:space="preserve"> não há nada de inovador nas que ele escreveu</w:t>
      </w:r>
      <w:r w:rsidR="008F44A4" w:rsidRPr="00DB367B">
        <w:rPr>
          <w:rFonts w:ascii="Palatino Linotype" w:hAnsi="Palatino Linotype" w:cs="Times New Roman"/>
        </w:rPr>
        <w:t xml:space="preserve">. </w:t>
      </w:r>
    </w:p>
    <w:p w:rsidR="005311C6" w:rsidRPr="00DB367B" w:rsidRDefault="00633D56"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Como existem outros textos do gênero seria importante a realização de um estudo global que envolvesse, ao mesmo tempo, </w:t>
      </w:r>
      <w:r w:rsidR="005311C6" w:rsidRPr="00DB367B">
        <w:rPr>
          <w:rFonts w:ascii="Palatino Linotype" w:hAnsi="Palatino Linotype" w:cs="Times New Roman"/>
        </w:rPr>
        <w:t xml:space="preserve">o estudo e </w:t>
      </w:r>
      <w:r w:rsidRPr="00DB367B">
        <w:rPr>
          <w:rFonts w:ascii="Palatino Linotype" w:hAnsi="Palatino Linotype" w:cs="Times New Roman"/>
        </w:rPr>
        <w:t>a tradução de todos eles, o que foge aos limites de um artigo. Além disso, diante da importância que alguns colunistas adquiriram ao longo da história, seria importante pesquisar se existem documentos que possam revelar o modo como as pessoas avaliavam o traba</w:t>
      </w:r>
      <w:r w:rsidR="005311C6" w:rsidRPr="00DB367B">
        <w:rPr>
          <w:rFonts w:ascii="Palatino Linotype" w:hAnsi="Palatino Linotype" w:cs="Times New Roman"/>
        </w:rPr>
        <w:t xml:space="preserve">lho jornalístico de Benavente, </w:t>
      </w:r>
      <w:r w:rsidRPr="00DB367B">
        <w:rPr>
          <w:rFonts w:ascii="Palatino Linotype" w:hAnsi="Palatino Linotype" w:cs="Times New Roman"/>
        </w:rPr>
        <w:t>o</w:t>
      </w:r>
      <w:r w:rsidR="005311C6" w:rsidRPr="00DB367B">
        <w:rPr>
          <w:rFonts w:ascii="Palatino Linotype" w:hAnsi="Palatino Linotype" w:cs="Times New Roman"/>
        </w:rPr>
        <w:t>u</w:t>
      </w:r>
      <w:r w:rsidRPr="00DB367B">
        <w:rPr>
          <w:rFonts w:ascii="Palatino Linotype" w:hAnsi="Palatino Linotype" w:cs="Times New Roman"/>
        </w:rPr>
        <w:t xml:space="preserve"> à sua atividade como colunista, o que exige um trabalho espec</w:t>
      </w:r>
      <w:r w:rsidR="003C1419" w:rsidRPr="00DB367B">
        <w:rPr>
          <w:rFonts w:ascii="Palatino Linotype" w:hAnsi="Palatino Linotype" w:cs="Times New Roman"/>
        </w:rPr>
        <w:t>í</w:t>
      </w:r>
      <w:r w:rsidRPr="00DB367B">
        <w:rPr>
          <w:rFonts w:ascii="Palatino Linotype" w:hAnsi="Palatino Linotype" w:cs="Times New Roman"/>
        </w:rPr>
        <w:t xml:space="preserve">fico sobre a questão. </w:t>
      </w:r>
    </w:p>
    <w:p w:rsidR="00633D56" w:rsidRPr="00DB367B" w:rsidRDefault="005311C6" w:rsidP="00DB367B">
      <w:pPr>
        <w:spacing w:after="0" w:line="240" w:lineRule="auto"/>
        <w:ind w:firstLine="709"/>
        <w:jc w:val="both"/>
        <w:rPr>
          <w:rFonts w:ascii="Palatino Linotype" w:hAnsi="Palatino Linotype" w:cs="Times New Roman"/>
        </w:rPr>
      </w:pPr>
      <w:r w:rsidRPr="00DB367B">
        <w:rPr>
          <w:rFonts w:ascii="Palatino Linotype" w:hAnsi="Palatino Linotype" w:cs="Times New Roman"/>
        </w:rPr>
        <w:t xml:space="preserve">Além disso, os demais gêneros jornalísticos com os quais ele trabalhou também deveriam ser estudados. </w:t>
      </w:r>
      <w:r w:rsidR="00633D56" w:rsidRPr="00DB367B">
        <w:rPr>
          <w:rFonts w:ascii="Palatino Linotype" w:hAnsi="Palatino Linotype" w:cs="Times New Roman"/>
        </w:rPr>
        <w:t xml:space="preserve">Seja como for, </w:t>
      </w:r>
      <w:r w:rsidRPr="00DB367B">
        <w:rPr>
          <w:rFonts w:ascii="Palatino Linotype" w:hAnsi="Palatino Linotype" w:cs="Times New Roman"/>
        </w:rPr>
        <w:t>há</w:t>
      </w:r>
      <w:r w:rsidR="00633D56" w:rsidRPr="00DB367B">
        <w:rPr>
          <w:rFonts w:ascii="Palatino Linotype" w:hAnsi="Palatino Linotype" w:cs="Times New Roman"/>
        </w:rPr>
        <w:t xml:space="preserve"> muito a ser </w:t>
      </w:r>
      <w:r w:rsidRPr="00DB367B">
        <w:rPr>
          <w:rFonts w:ascii="Palatino Linotype" w:hAnsi="Palatino Linotype" w:cs="Times New Roman"/>
        </w:rPr>
        <w:t>pesquisado dentro da produção jornalística benaventiana</w:t>
      </w:r>
      <w:r w:rsidR="003C1419" w:rsidRPr="00DB367B">
        <w:rPr>
          <w:rFonts w:ascii="Palatino Linotype" w:hAnsi="Palatino Linotype" w:cs="Times New Roman"/>
        </w:rPr>
        <w:t>. E</w:t>
      </w:r>
      <w:r w:rsidR="00633D56" w:rsidRPr="00DB367B">
        <w:rPr>
          <w:rFonts w:ascii="Palatino Linotype" w:hAnsi="Palatino Linotype" w:cs="Times New Roman"/>
        </w:rPr>
        <w:t>speramos que nosso trabalho possa contribuir</w:t>
      </w:r>
      <w:r w:rsidR="00C4769A" w:rsidRPr="00DB367B">
        <w:rPr>
          <w:rFonts w:ascii="Palatino Linotype" w:hAnsi="Palatino Linotype" w:cs="Times New Roman"/>
        </w:rPr>
        <w:t xml:space="preserve"> para um melhor conhecimento do seu trabalho jornalístico</w:t>
      </w:r>
      <w:r w:rsidRPr="00DB367B">
        <w:rPr>
          <w:rFonts w:ascii="Palatino Linotype" w:hAnsi="Palatino Linotype" w:cs="Times New Roman"/>
        </w:rPr>
        <w:t xml:space="preserve"> </w:t>
      </w:r>
      <w:r w:rsidR="00633D56" w:rsidRPr="00DB367B">
        <w:rPr>
          <w:rFonts w:ascii="Palatino Linotype" w:hAnsi="Palatino Linotype" w:cs="Times New Roman"/>
        </w:rPr>
        <w:t>e inspirar outras pesquisas sobre este assunto.</w:t>
      </w:r>
    </w:p>
    <w:p w:rsidR="0038110F" w:rsidRPr="00DB367B" w:rsidRDefault="0038110F" w:rsidP="00DB367B">
      <w:pPr>
        <w:spacing w:after="0" w:line="240" w:lineRule="auto"/>
        <w:jc w:val="both"/>
        <w:rPr>
          <w:rFonts w:ascii="Palatino Linotype" w:hAnsi="Palatino Linotype" w:cs="Times New Roman"/>
        </w:rPr>
      </w:pPr>
    </w:p>
    <w:p w:rsidR="00DE1471" w:rsidRPr="00DB367B" w:rsidRDefault="00DB367B" w:rsidP="00DB367B">
      <w:pPr>
        <w:spacing w:after="0" w:line="240" w:lineRule="auto"/>
        <w:jc w:val="both"/>
        <w:rPr>
          <w:rFonts w:ascii="Palatino Linotype" w:hAnsi="Palatino Linotype" w:cs="Times New Roman"/>
          <w:b/>
          <w:i/>
        </w:rPr>
      </w:pPr>
      <w:r w:rsidRPr="00DB367B">
        <w:rPr>
          <w:rFonts w:ascii="Palatino Linotype" w:hAnsi="Palatino Linotype" w:cs="Times New Roman"/>
          <w:b/>
          <w:i/>
        </w:rPr>
        <w:t>Referências</w:t>
      </w:r>
    </w:p>
    <w:p w:rsidR="00DB367B" w:rsidRPr="00DB367B" w:rsidRDefault="00DB367B" w:rsidP="00DB367B">
      <w:pPr>
        <w:spacing w:after="0" w:line="240" w:lineRule="auto"/>
        <w:jc w:val="both"/>
        <w:rPr>
          <w:rFonts w:ascii="Palatino Linotype" w:hAnsi="Palatino Linotype" w:cs="Times New Roman"/>
          <w:b/>
        </w:rPr>
      </w:pPr>
    </w:p>
    <w:p w:rsidR="005E7F76" w:rsidRPr="00DB367B" w:rsidRDefault="00DB367B" w:rsidP="00DB367B">
      <w:pPr>
        <w:spacing w:after="0" w:line="240" w:lineRule="auto"/>
        <w:rPr>
          <w:rFonts w:ascii="Palatino Linotype" w:hAnsi="Palatino Linotype" w:cs="Times New Roman"/>
        </w:rPr>
      </w:pPr>
      <w:r w:rsidRPr="00DB367B">
        <w:rPr>
          <w:rFonts w:ascii="Palatino Linotype" w:hAnsi="Palatino Linotype" w:cs="Times New Roman"/>
        </w:rPr>
        <w:t>BENAVENTE</w:t>
      </w:r>
      <w:r w:rsidR="00DE1471" w:rsidRPr="00DB367B">
        <w:rPr>
          <w:rFonts w:ascii="Palatino Linotype" w:hAnsi="Palatino Linotype" w:cs="Times New Roman"/>
        </w:rPr>
        <w:t xml:space="preserve">, Jacinto. </w:t>
      </w:r>
      <w:r w:rsidR="00DE1471" w:rsidRPr="00DB367B">
        <w:rPr>
          <w:rFonts w:ascii="Palatino Linotype" w:hAnsi="Palatino Linotype" w:cs="Times New Roman"/>
          <w:i/>
        </w:rPr>
        <w:t>De sobremesa.</w:t>
      </w:r>
      <w:r w:rsidR="00DE1471" w:rsidRPr="00DB367B">
        <w:rPr>
          <w:rFonts w:ascii="Palatino Linotype" w:hAnsi="Palatino Linotype" w:cs="Times New Roman"/>
        </w:rPr>
        <w:t xml:space="preserve"> </w:t>
      </w:r>
      <w:r w:rsidR="00F04669" w:rsidRPr="00DB367B">
        <w:rPr>
          <w:rFonts w:ascii="Palatino Linotype" w:hAnsi="Palatino Linotype" w:cs="Times New Roman"/>
        </w:rPr>
        <w:t xml:space="preserve">Madrid: </w:t>
      </w:r>
      <w:r w:rsidR="00DE1471" w:rsidRPr="00DB367B">
        <w:rPr>
          <w:rFonts w:ascii="Palatino Linotype" w:hAnsi="Palatino Linotype" w:cs="Times New Roman"/>
        </w:rPr>
        <w:t>Librería de Fernando Fé, 1910.</w:t>
      </w:r>
      <w:r w:rsidR="0068089B" w:rsidRPr="00DB367B">
        <w:rPr>
          <w:rFonts w:ascii="Palatino Linotype" w:hAnsi="Palatino Linotype" w:cs="Times New Roman"/>
        </w:rPr>
        <w:t xml:space="preserve"> 1 v.</w:t>
      </w:r>
    </w:p>
    <w:p w:rsidR="00DB367B" w:rsidRDefault="00DB367B" w:rsidP="00DB367B">
      <w:pPr>
        <w:spacing w:after="0" w:line="240" w:lineRule="auto"/>
        <w:rPr>
          <w:rFonts w:ascii="Palatino Linotype" w:hAnsi="Palatino Linotype" w:cs="Times New Roman"/>
        </w:rPr>
      </w:pPr>
    </w:p>
    <w:p w:rsidR="007A4114" w:rsidRPr="00DB367B" w:rsidRDefault="00DB367B" w:rsidP="00DB367B">
      <w:pPr>
        <w:spacing w:after="0" w:line="240" w:lineRule="auto"/>
        <w:rPr>
          <w:rFonts w:ascii="Palatino Linotype" w:hAnsi="Palatino Linotype" w:cs="Times New Roman"/>
        </w:rPr>
      </w:pPr>
      <w:r w:rsidRPr="00DB367B">
        <w:rPr>
          <w:rFonts w:ascii="Palatino Linotype" w:hAnsi="Palatino Linotype" w:cs="Times New Roman"/>
        </w:rPr>
        <w:t>BENAVENTE</w:t>
      </w:r>
      <w:r w:rsidR="003C1419" w:rsidRPr="00DB367B">
        <w:rPr>
          <w:rFonts w:ascii="Palatino Linotype" w:hAnsi="Palatino Linotype" w:cs="Times New Roman"/>
        </w:rPr>
        <w:t xml:space="preserve">, Jacinto. </w:t>
      </w:r>
      <w:r w:rsidR="007A4114" w:rsidRPr="00DB367B">
        <w:rPr>
          <w:rFonts w:ascii="Palatino Linotype" w:hAnsi="Palatino Linotype" w:cs="Times New Roman"/>
          <w:i/>
        </w:rPr>
        <w:t>De sobremesa.</w:t>
      </w:r>
      <w:r w:rsidR="007A4114" w:rsidRPr="00DB367B">
        <w:rPr>
          <w:rFonts w:ascii="Palatino Linotype" w:hAnsi="Palatino Linotype" w:cs="Times New Roman"/>
        </w:rPr>
        <w:t xml:space="preserve"> </w:t>
      </w:r>
      <w:r w:rsidR="00F04669" w:rsidRPr="00DB367B">
        <w:rPr>
          <w:rFonts w:ascii="Palatino Linotype" w:hAnsi="Palatino Linotype" w:cs="Times New Roman"/>
        </w:rPr>
        <w:t xml:space="preserve">Madrid: </w:t>
      </w:r>
      <w:r w:rsidR="007A4114" w:rsidRPr="00DB367B">
        <w:rPr>
          <w:rFonts w:ascii="Palatino Linotype" w:hAnsi="Palatino Linotype" w:cs="Times New Roman"/>
        </w:rPr>
        <w:t>Perlado Páez y compañía, 1913.</w:t>
      </w:r>
      <w:r w:rsidR="0068089B" w:rsidRPr="00DB367B">
        <w:rPr>
          <w:rFonts w:ascii="Palatino Linotype" w:hAnsi="Palatino Linotype" w:cs="Times New Roman"/>
        </w:rPr>
        <w:t xml:space="preserve"> 5 v.</w:t>
      </w:r>
    </w:p>
    <w:p w:rsidR="00DB367B" w:rsidRDefault="00DB367B" w:rsidP="00DB367B">
      <w:pPr>
        <w:spacing w:after="0" w:line="240" w:lineRule="auto"/>
        <w:rPr>
          <w:rFonts w:ascii="Palatino Linotype" w:hAnsi="Palatino Linotype" w:cs="Times New Roman"/>
        </w:rPr>
      </w:pPr>
    </w:p>
    <w:p w:rsidR="00A607ED" w:rsidRPr="00DB367B" w:rsidRDefault="003C1419" w:rsidP="00DB367B">
      <w:pPr>
        <w:spacing w:after="0" w:line="240" w:lineRule="auto"/>
        <w:rPr>
          <w:rFonts w:ascii="Palatino Linotype" w:hAnsi="Palatino Linotype" w:cs="Times New Roman"/>
        </w:rPr>
      </w:pPr>
      <w:r w:rsidRPr="00DB367B">
        <w:rPr>
          <w:rFonts w:ascii="Palatino Linotype" w:hAnsi="Palatino Linotype" w:cs="Times New Roman"/>
        </w:rPr>
        <w:t>DORNELLES</w:t>
      </w:r>
      <w:r w:rsidR="00697D69" w:rsidRPr="00DB367B">
        <w:rPr>
          <w:rFonts w:ascii="Palatino Linotype" w:hAnsi="Palatino Linotype" w:cs="Times New Roman"/>
        </w:rPr>
        <w:t>, Beatriz.</w:t>
      </w:r>
      <w:r w:rsidR="00A607ED" w:rsidRPr="00DB367B">
        <w:rPr>
          <w:rFonts w:ascii="Palatino Linotype" w:hAnsi="Palatino Linotype" w:cs="Times New Roman"/>
        </w:rPr>
        <w:t xml:space="preserve"> </w:t>
      </w:r>
      <w:r w:rsidR="00CE2F55" w:rsidRPr="00DB367B">
        <w:rPr>
          <w:rFonts w:ascii="Palatino Linotype" w:hAnsi="Palatino Linotype" w:cs="Times New Roman"/>
        </w:rPr>
        <w:t>“</w:t>
      </w:r>
      <w:r w:rsidR="00A607ED" w:rsidRPr="00DB367B">
        <w:rPr>
          <w:rFonts w:ascii="Palatino Linotype" w:hAnsi="Palatino Linotype" w:cs="Times New Roman"/>
        </w:rPr>
        <w:t>Evolução da coluna social ao longo do século XX</w:t>
      </w:r>
      <w:r w:rsidR="00CE2F55" w:rsidRPr="00DB367B">
        <w:rPr>
          <w:rFonts w:ascii="Palatino Linotype" w:hAnsi="Palatino Linotype" w:cs="Times New Roman"/>
        </w:rPr>
        <w:t>”</w:t>
      </w:r>
      <w:r w:rsidR="00A607ED" w:rsidRPr="00DB367B">
        <w:rPr>
          <w:rFonts w:ascii="Palatino Linotype" w:hAnsi="Palatino Linotype" w:cs="Times New Roman"/>
        </w:rPr>
        <w:t xml:space="preserve">. </w:t>
      </w:r>
      <w:r w:rsidR="00A607ED" w:rsidRPr="00DB367B">
        <w:rPr>
          <w:rFonts w:ascii="Palatino Linotype" w:hAnsi="Palatino Linotype" w:cs="Times New Roman"/>
          <w:i/>
        </w:rPr>
        <w:t>Revista Brasileira de História da Mídia</w:t>
      </w:r>
      <w:r w:rsidR="00A607ED" w:rsidRPr="00DB367B">
        <w:rPr>
          <w:rFonts w:ascii="Palatino Linotype" w:hAnsi="Palatino Linotype" w:cs="Times New Roman"/>
        </w:rPr>
        <w:t>, v. 6, n. 2</w:t>
      </w:r>
      <w:r w:rsidR="00F04669" w:rsidRPr="00DB367B">
        <w:rPr>
          <w:rFonts w:ascii="Palatino Linotype" w:hAnsi="Palatino Linotype" w:cs="Times New Roman"/>
        </w:rPr>
        <w:t>:</w:t>
      </w:r>
      <w:r w:rsidR="00A607ED" w:rsidRPr="00DB367B">
        <w:rPr>
          <w:rFonts w:ascii="Palatino Linotype" w:hAnsi="Palatino Linotype" w:cs="Times New Roman"/>
        </w:rPr>
        <w:t xml:space="preserve"> </w:t>
      </w:r>
      <w:r w:rsidR="00F04669" w:rsidRPr="00DB367B">
        <w:rPr>
          <w:rFonts w:ascii="Palatino Linotype" w:hAnsi="Palatino Linotype" w:cs="Times New Roman"/>
        </w:rPr>
        <w:t xml:space="preserve">p. 126-142, </w:t>
      </w:r>
      <w:r w:rsidR="00A607ED" w:rsidRPr="00DB367B">
        <w:rPr>
          <w:rFonts w:ascii="Palatino Linotype" w:hAnsi="Palatino Linotype" w:cs="Times New Roman"/>
        </w:rPr>
        <w:t xml:space="preserve">2017. Disponível em: </w:t>
      </w:r>
      <w:hyperlink r:id="rId9" w:history="1">
        <w:r w:rsidR="00A607ED" w:rsidRPr="00DB367B">
          <w:rPr>
            <w:rStyle w:val="Hyperlink"/>
            <w:rFonts w:ascii="Palatino Linotype" w:hAnsi="Palatino Linotype" w:cs="Times New Roman"/>
            <w:color w:val="auto"/>
            <w:u w:val="none"/>
          </w:rPr>
          <w:t>http://www.ojs.ufpi.br/index.php/rbhm/article/view/6657</w:t>
        </w:r>
      </w:hyperlink>
      <w:r w:rsidR="00A607ED" w:rsidRPr="00DB367B">
        <w:rPr>
          <w:rFonts w:ascii="Palatino Linotype" w:hAnsi="Palatino Linotype" w:cs="Times New Roman"/>
        </w:rPr>
        <w:t>. Acesso em</w:t>
      </w:r>
      <w:r w:rsidR="00B35035" w:rsidRPr="00DB367B">
        <w:rPr>
          <w:rFonts w:ascii="Palatino Linotype" w:hAnsi="Palatino Linotype" w:cs="Times New Roman"/>
        </w:rPr>
        <w:t>: 18 jan. 2020</w:t>
      </w:r>
      <w:r w:rsidR="00A607ED" w:rsidRPr="00DB367B">
        <w:rPr>
          <w:rFonts w:ascii="Palatino Linotype" w:hAnsi="Palatino Linotype" w:cs="Times New Roman"/>
        </w:rPr>
        <w:t xml:space="preserve">. </w:t>
      </w:r>
    </w:p>
    <w:p w:rsidR="00DB367B" w:rsidRDefault="00DB367B" w:rsidP="00DB367B">
      <w:pPr>
        <w:spacing w:after="0" w:line="240" w:lineRule="auto"/>
        <w:rPr>
          <w:rFonts w:ascii="Palatino Linotype" w:hAnsi="Palatino Linotype" w:cs="Times New Roman"/>
        </w:rPr>
      </w:pPr>
    </w:p>
    <w:p w:rsidR="008A24B5" w:rsidRPr="00DB367B" w:rsidRDefault="00910F16" w:rsidP="00DB367B">
      <w:pPr>
        <w:spacing w:after="0" w:line="240" w:lineRule="auto"/>
        <w:rPr>
          <w:rFonts w:ascii="Palatino Linotype" w:hAnsi="Palatino Linotype" w:cs="Times New Roman"/>
        </w:rPr>
      </w:pPr>
      <w:r w:rsidRPr="00DB367B">
        <w:rPr>
          <w:rFonts w:ascii="Palatino Linotype" w:hAnsi="Palatino Linotype" w:cs="Times New Roman"/>
        </w:rPr>
        <w:t>LEMOS, Vinícius Barros; LUIZ, Thiago Cury. Colunismo Social e Jornalismo Opinativo</w:t>
      </w:r>
      <w:r w:rsidR="003C1419" w:rsidRPr="00DB367B">
        <w:rPr>
          <w:rFonts w:ascii="Palatino Linotype" w:hAnsi="Palatino Linotype" w:cs="Times New Roman"/>
        </w:rPr>
        <w:t>: um debate epistemológico</w:t>
      </w:r>
      <w:r w:rsidR="003C1419" w:rsidRPr="00DB367B">
        <w:rPr>
          <w:rFonts w:ascii="Palatino Linotype" w:hAnsi="Palatino Linotype"/>
        </w:rPr>
        <w:t xml:space="preserve"> </w:t>
      </w:r>
      <w:r w:rsidR="003C1419" w:rsidRPr="00DB367B">
        <w:rPr>
          <w:rFonts w:ascii="Palatino Linotype" w:hAnsi="Palatino Linotype" w:cs="Times New Roman"/>
        </w:rPr>
        <w:t>opinativo</w:t>
      </w:r>
      <w:r w:rsidR="009B10C9" w:rsidRPr="00DB367B">
        <w:rPr>
          <w:rFonts w:ascii="Palatino Linotype" w:hAnsi="Palatino Linotype" w:cs="Times New Roman"/>
        </w:rPr>
        <w:t xml:space="preserve">. </w:t>
      </w:r>
      <w:r w:rsidR="009B10C9" w:rsidRPr="00DB367B">
        <w:rPr>
          <w:rFonts w:ascii="Palatino Linotype" w:hAnsi="Palatino Linotype" w:cs="Times New Roman"/>
          <w:i/>
        </w:rPr>
        <w:t>In</w:t>
      </w:r>
      <w:r w:rsidR="009B10C9" w:rsidRPr="00DB367B">
        <w:rPr>
          <w:rFonts w:ascii="Palatino Linotype" w:hAnsi="Palatino Linotype" w:cs="Times New Roman"/>
        </w:rPr>
        <w:t xml:space="preserve">: </w:t>
      </w:r>
      <w:r w:rsidR="00DA0462" w:rsidRPr="00DB367B">
        <w:rPr>
          <w:rFonts w:ascii="Palatino Linotype" w:hAnsi="Palatino Linotype" w:cs="Times New Roman"/>
          <w:i/>
        </w:rPr>
        <w:t>XIX Congresso de Ciências da Comunicação na Região Centro-Oeste</w:t>
      </w:r>
      <w:r w:rsidR="00631AD9" w:rsidRPr="00DB367B">
        <w:rPr>
          <w:rFonts w:ascii="Palatino Linotype" w:hAnsi="Palatino Linotype" w:cs="Times New Roman"/>
        </w:rPr>
        <w:t>, Cuiabá</w:t>
      </w:r>
      <w:r w:rsidR="00DA0462" w:rsidRPr="00DB367B">
        <w:rPr>
          <w:rFonts w:ascii="Palatino Linotype" w:hAnsi="Palatino Linotype" w:cs="Times New Roman"/>
        </w:rPr>
        <w:t>, 2017</w:t>
      </w:r>
      <w:r w:rsidR="00B35035" w:rsidRPr="00DB367B">
        <w:rPr>
          <w:rFonts w:ascii="Palatino Linotype" w:hAnsi="Palatino Linotype" w:cs="Times New Roman"/>
        </w:rPr>
        <w:t xml:space="preserve">. </w:t>
      </w:r>
      <w:r w:rsidR="008A24B5" w:rsidRPr="00DB367B">
        <w:rPr>
          <w:rFonts w:ascii="Palatino Linotype" w:hAnsi="Palatino Linotype" w:cs="Times New Roman"/>
        </w:rPr>
        <w:t>Cuiabá</w:t>
      </w:r>
      <w:r w:rsidR="00B35035" w:rsidRPr="00DB367B">
        <w:rPr>
          <w:rFonts w:ascii="Palatino Linotype" w:hAnsi="Palatino Linotype" w:cs="Times New Roman"/>
        </w:rPr>
        <w:t>,</w:t>
      </w:r>
      <w:r w:rsidR="008A24B5" w:rsidRPr="00DB367B">
        <w:rPr>
          <w:rFonts w:ascii="Palatino Linotype" w:hAnsi="Palatino Linotype"/>
        </w:rPr>
        <w:t xml:space="preserve"> </w:t>
      </w:r>
      <w:r w:rsidR="008A24B5" w:rsidRPr="00DB367B">
        <w:rPr>
          <w:rFonts w:ascii="Palatino Linotype" w:hAnsi="Palatino Linotype" w:cs="Times New Roman"/>
        </w:rPr>
        <w:t>Universidade Federal de Mato Grosso, 2017, p. 1-15.</w:t>
      </w:r>
      <w:r w:rsidR="009B10C9" w:rsidRPr="00DB367B">
        <w:rPr>
          <w:rFonts w:ascii="Palatino Linotype" w:hAnsi="Palatino Linotype" w:cs="Times New Roman"/>
        </w:rPr>
        <w:t xml:space="preserve"> </w:t>
      </w:r>
      <w:r w:rsidR="00DA0462" w:rsidRPr="00DB367B">
        <w:rPr>
          <w:rFonts w:ascii="Palatino Linotype" w:hAnsi="Palatino Linotype" w:cs="Times New Roman"/>
        </w:rPr>
        <w:t>Disponível em</w:t>
      </w:r>
      <w:r w:rsidR="00B44E63" w:rsidRPr="00DB367B">
        <w:rPr>
          <w:rFonts w:ascii="Palatino Linotype" w:hAnsi="Palatino Linotype" w:cs="Times New Roman"/>
        </w:rPr>
        <w:t>:</w:t>
      </w:r>
      <w:r w:rsidR="00DA0462" w:rsidRPr="00DB367B">
        <w:rPr>
          <w:rFonts w:ascii="Palatino Linotype" w:hAnsi="Palatino Linotype" w:cs="Times New Roman"/>
        </w:rPr>
        <w:t xml:space="preserve"> </w:t>
      </w:r>
      <w:hyperlink r:id="rId10" w:history="1">
        <w:r w:rsidR="00DA0462" w:rsidRPr="00DB367B">
          <w:rPr>
            <w:rStyle w:val="Hyperlink"/>
            <w:rFonts w:ascii="Palatino Linotype" w:hAnsi="Palatino Linotype" w:cs="Times New Roman"/>
            <w:color w:val="auto"/>
            <w:u w:val="none"/>
          </w:rPr>
          <w:t>http://portalintercom.org.br/anais/centrooeste2017/resumo/R56-0079-1.pdf</w:t>
        </w:r>
      </w:hyperlink>
      <w:r w:rsidR="00DA0462" w:rsidRPr="00DB367B">
        <w:rPr>
          <w:rFonts w:ascii="Palatino Linotype" w:hAnsi="Palatino Linotype" w:cs="Times New Roman"/>
        </w:rPr>
        <w:t>. Acesso em</w:t>
      </w:r>
      <w:r w:rsidR="00B35035" w:rsidRPr="00DB367B">
        <w:rPr>
          <w:rFonts w:ascii="Palatino Linotype" w:hAnsi="Palatino Linotype" w:cs="Times New Roman"/>
        </w:rPr>
        <w:t>: 21 jan. 2020</w:t>
      </w:r>
      <w:r w:rsidR="00DA0462" w:rsidRPr="00DB367B">
        <w:rPr>
          <w:rFonts w:ascii="Palatino Linotype" w:hAnsi="Palatino Linotype" w:cs="Times New Roman"/>
        </w:rPr>
        <w:t>.</w:t>
      </w:r>
    </w:p>
    <w:p w:rsidR="00DB367B" w:rsidRDefault="00DB367B" w:rsidP="00DB367B">
      <w:pPr>
        <w:spacing w:after="0" w:line="240" w:lineRule="auto"/>
        <w:rPr>
          <w:rFonts w:ascii="Palatino Linotype" w:hAnsi="Palatino Linotype" w:cs="Times New Roman"/>
        </w:rPr>
      </w:pPr>
    </w:p>
    <w:p w:rsidR="00DB74D2" w:rsidRDefault="00B44E63" w:rsidP="00DB367B">
      <w:pPr>
        <w:spacing w:after="0" w:line="240" w:lineRule="auto"/>
        <w:rPr>
          <w:rFonts w:ascii="Palatino Linotype" w:hAnsi="Palatino Linotype" w:cs="Times New Roman"/>
        </w:rPr>
      </w:pPr>
      <w:r w:rsidRPr="00DB367B">
        <w:rPr>
          <w:rFonts w:ascii="Palatino Linotype" w:hAnsi="Palatino Linotype" w:cs="Times New Roman"/>
        </w:rPr>
        <w:t>MELO</w:t>
      </w:r>
      <w:r w:rsidR="00DB74D2" w:rsidRPr="00DB367B">
        <w:rPr>
          <w:rFonts w:ascii="Palatino Linotype" w:hAnsi="Palatino Linotype" w:cs="Times New Roman"/>
        </w:rPr>
        <w:t xml:space="preserve">, José Marques de. </w:t>
      </w:r>
      <w:r w:rsidR="00DB74D2" w:rsidRPr="00DB367B">
        <w:rPr>
          <w:rFonts w:ascii="Palatino Linotype" w:hAnsi="Palatino Linotype" w:cs="Times New Roman"/>
          <w:i/>
        </w:rPr>
        <w:t>A opinião no jornalismo.</w:t>
      </w:r>
      <w:r w:rsidR="00DB74D2" w:rsidRPr="00DB367B">
        <w:rPr>
          <w:rFonts w:ascii="Palatino Linotype" w:hAnsi="Palatino Linotype" w:cs="Times New Roman"/>
        </w:rPr>
        <w:t xml:space="preserve"> </w:t>
      </w:r>
      <w:r w:rsidR="00F04669" w:rsidRPr="00DB367B">
        <w:rPr>
          <w:rFonts w:ascii="Palatino Linotype" w:hAnsi="Palatino Linotype" w:cs="Times New Roman"/>
        </w:rPr>
        <w:t xml:space="preserve">Rio de Janeiro: </w:t>
      </w:r>
      <w:r w:rsidR="00DB74D2" w:rsidRPr="00DB367B">
        <w:rPr>
          <w:rFonts w:ascii="Palatino Linotype" w:hAnsi="Palatino Linotype" w:cs="Times New Roman"/>
        </w:rPr>
        <w:t>Vozes, 1994.</w:t>
      </w:r>
    </w:p>
    <w:p w:rsidR="00DB367B" w:rsidRPr="00DB367B" w:rsidRDefault="00DB367B" w:rsidP="00DB367B">
      <w:pPr>
        <w:spacing w:after="0" w:line="240" w:lineRule="auto"/>
        <w:rPr>
          <w:rFonts w:ascii="Palatino Linotype" w:hAnsi="Palatino Linotype" w:cs="Times New Roman"/>
        </w:rPr>
      </w:pPr>
    </w:p>
    <w:p w:rsidR="006A3F25" w:rsidRDefault="00B44E63" w:rsidP="00DB367B">
      <w:pPr>
        <w:spacing w:after="0" w:line="240" w:lineRule="auto"/>
        <w:rPr>
          <w:rFonts w:ascii="Palatino Linotype" w:hAnsi="Palatino Linotype" w:cs="Times New Roman"/>
        </w:rPr>
      </w:pPr>
      <w:r w:rsidRPr="00DB367B">
        <w:rPr>
          <w:rFonts w:ascii="Palatino Linotype" w:hAnsi="Palatino Linotype" w:cs="Times New Roman"/>
        </w:rPr>
        <w:t>MINÉ</w:t>
      </w:r>
      <w:r w:rsidR="006A3F25" w:rsidRPr="00DB367B">
        <w:rPr>
          <w:rFonts w:ascii="Palatino Linotype" w:hAnsi="Palatino Linotype" w:cs="Times New Roman"/>
        </w:rPr>
        <w:t xml:space="preserve">, Elza. </w:t>
      </w:r>
      <w:r w:rsidR="006A3F25" w:rsidRPr="00DB367B">
        <w:rPr>
          <w:rFonts w:ascii="Palatino Linotype" w:hAnsi="Palatino Linotype" w:cs="Times New Roman"/>
          <w:i/>
        </w:rPr>
        <w:t>Eça de Queirós jornalista.</w:t>
      </w:r>
      <w:r w:rsidR="006A3F25" w:rsidRPr="00DB367B">
        <w:rPr>
          <w:rFonts w:ascii="Palatino Linotype" w:hAnsi="Palatino Linotype" w:cs="Times New Roman"/>
        </w:rPr>
        <w:t xml:space="preserve"> </w:t>
      </w:r>
      <w:r w:rsidR="00F04669" w:rsidRPr="00DB367B">
        <w:rPr>
          <w:rFonts w:ascii="Palatino Linotype" w:hAnsi="Palatino Linotype" w:cs="Times New Roman"/>
        </w:rPr>
        <w:t xml:space="preserve">Lisboa: </w:t>
      </w:r>
      <w:r w:rsidR="00F20D43" w:rsidRPr="00DB367B">
        <w:rPr>
          <w:rFonts w:ascii="Palatino Linotype" w:hAnsi="Palatino Linotype" w:cs="Times New Roman"/>
        </w:rPr>
        <w:t xml:space="preserve">Livros Horizonte, </w:t>
      </w:r>
      <w:r w:rsidR="006A3F25" w:rsidRPr="00DB367B">
        <w:rPr>
          <w:rFonts w:ascii="Palatino Linotype" w:hAnsi="Palatino Linotype" w:cs="Times New Roman"/>
        </w:rPr>
        <w:t>1986.</w:t>
      </w:r>
    </w:p>
    <w:p w:rsidR="00DB367B" w:rsidRPr="00DB367B" w:rsidRDefault="00DB367B" w:rsidP="00DB367B">
      <w:pPr>
        <w:spacing w:after="0" w:line="240" w:lineRule="auto"/>
        <w:rPr>
          <w:rFonts w:ascii="Palatino Linotype" w:hAnsi="Palatino Linotype" w:cs="Times New Roman"/>
        </w:rPr>
      </w:pPr>
    </w:p>
    <w:p w:rsidR="006B6B2B" w:rsidRDefault="00B44E63" w:rsidP="00DB367B">
      <w:pPr>
        <w:spacing w:after="0" w:line="240" w:lineRule="auto"/>
        <w:rPr>
          <w:rFonts w:ascii="Palatino Linotype" w:hAnsi="Palatino Linotype" w:cs="Times New Roman"/>
        </w:rPr>
      </w:pPr>
      <w:r w:rsidRPr="00DB367B">
        <w:rPr>
          <w:rFonts w:ascii="Palatino Linotype" w:hAnsi="Palatino Linotype" w:cs="Times New Roman"/>
        </w:rPr>
        <w:t>SANS</w:t>
      </w:r>
      <w:r w:rsidR="000F1E1D" w:rsidRPr="00DB367B">
        <w:rPr>
          <w:rFonts w:ascii="Palatino Linotype" w:hAnsi="Palatino Linotype" w:cs="Times New Roman"/>
        </w:rPr>
        <w:t xml:space="preserve">, Jose Maria Moner. </w:t>
      </w:r>
      <w:r w:rsidR="000F1E1D" w:rsidRPr="00DB367B">
        <w:rPr>
          <w:rFonts w:ascii="Palatino Linotype" w:hAnsi="Palatino Linotype" w:cs="Times New Roman"/>
          <w:i/>
        </w:rPr>
        <w:t>El centenario de Jacinto Benavente.</w:t>
      </w:r>
      <w:r w:rsidR="000F1E1D" w:rsidRPr="00DB367B">
        <w:rPr>
          <w:rFonts w:ascii="Palatino Linotype" w:hAnsi="Palatino Linotype" w:cs="Times New Roman"/>
        </w:rPr>
        <w:t xml:space="preserve"> </w:t>
      </w:r>
      <w:r w:rsidR="00CE1C06" w:rsidRPr="00DB367B">
        <w:rPr>
          <w:rFonts w:ascii="Palatino Linotype" w:hAnsi="Palatino Linotype" w:cs="Times New Roman"/>
        </w:rPr>
        <w:t xml:space="preserve">Concepción: </w:t>
      </w:r>
      <w:r w:rsidR="00A31D1C" w:rsidRPr="00DB367B">
        <w:rPr>
          <w:rFonts w:ascii="Palatino Linotype" w:hAnsi="Palatino Linotype" w:cs="Times New Roman"/>
        </w:rPr>
        <w:t>E</w:t>
      </w:r>
      <w:r w:rsidR="00F62FF1" w:rsidRPr="00DB367B">
        <w:rPr>
          <w:rFonts w:ascii="Palatino Linotype" w:hAnsi="Palatino Linotype" w:cs="Times New Roman"/>
        </w:rPr>
        <w:t>diciones Revista Atenea</w:t>
      </w:r>
      <w:r w:rsidR="000F1E1D" w:rsidRPr="00DB367B">
        <w:rPr>
          <w:rFonts w:ascii="Palatino Linotype" w:hAnsi="Palatino Linotype" w:cs="Times New Roman"/>
        </w:rPr>
        <w:t>, 1966.</w:t>
      </w:r>
    </w:p>
    <w:p w:rsidR="00DB367B" w:rsidRPr="00DB367B" w:rsidRDefault="00DB367B" w:rsidP="00DB367B">
      <w:pPr>
        <w:spacing w:after="0" w:line="240" w:lineRule="auto"/>
        <w:rPr>
          <w:rFonts w:ascii="Palatino Linotype" w:hAnsi="Palatino Linotype" w:cs="Times New Roman"/>
        </w:rPr>
      </w:pPr>
    </w:p>
    <w:p w:rsidR="00F4279B" w:rsidRPr="00DB367B" w:rsidRDefault="00F4279B" w:rsidP="00DB367B">
      <w:pPr>
        <w:spacing w:after="0" w:line="240" w:lineRule="auto"/>
        <w:rPr>
          <w:rFonts w:ascii="Palatino Linotype" w:hAnsi="Palatino Linotype" w:cs="Times New Roman"/>
        </w:rPr>
      </w:pPr>
      <w:r w:rsidRPr="00DB367B">
        <w:rPr>
          <w:rFonts w:ascii="Palatino Linotype" w:hAnsi="Palatino Linotype" w:cs="Times New Roman"/>
        </w:rPr>
        <w:t>SANTANA, Adriana; NASCIMENTO, Daywangles.</w:t>
      </w:r>
      <w:r w:rsidR="00155C39" w:rsidRPr="00DB367B">
        <w:rPr>
          <w:rFonts w:ascii="Palatino Linotype" w:hAnsi="Palatino Linotype"/>
        </w:rPr>
        <w:t xml:space="preserve"> </w:t>
      </w:r>
      <w:r w:rsidR="00155C39" w:rsidRPr="00DB367B">
        <w:rPr>
          <w:rFonts w:ascii="Palatino Linotype" w:hAnsi="Palatino Linotype" w:cs="Times New Roman"/>
        </w:rPr>
        <w:t xml:space="preserve">Gente </w:t>
      </w:r>
      <w:r w:rsidR="00B44E63" w:rsidRPr="00DB367B">
        <w:rPr>
          <w:rFonts w:ascii="Palatino Linotype" w:hAnsi="Palatino Linotype" w:cs="Times New Roman"/>
        </w:rPr>
        <w:t>de bem e público diferenciado: o</w:t>
      </w:r>
      <w:r w:rsidR="00155C39" w:rsidRPr="00DB367B">
        <w:rPr>
          <w:rFonts w:ascii="Palatino Linotype" w:hAnsi="Palatino Linotype" w:cs="Times New Roman"/>
        </w:rPr>
        <w:t xml:space="preserve"> colunismo social per</w:t>
      </w:r>
      <w:r w:rsidR="00B44E63" w:rsidRPr="00DB367B">
        <w:rPr>
          <w:rFonts w:ascii="Palatino Linotype" w:hAnsi="Palatino Linotype" w:cs="Times New Roman"/>
        </w:rPr>
        <w:t>nambucano e a representação do c</w:t>
      </w:r>
      <w:r w:rsidR="00155C39" w:rsidRPr="00DB367B">
        <w:rPr>
          <w:rFonts w:ascii="Palatino Linotype" w:hAnsi="Palatino Linotype" w:cs="Times New Roman"/>
        </w:rPr>
        <w:t xml:space="preserve">arnaval. </w:t>
      </w:r>
      <w:r w:rsidR="00155C39" w:rsidRPr="00DB367B">
        <w:rPr>
          <w:rFonts w:ascii="Palatino Linotype" w:hAnsi="Palatino Linotype" w:cs="Times New Roman"/>
          <w:i/>
        </w:rPr>
        <w:t>In</w:t>
      </w:r>
      <w:r w:rsidR="00155C39" w:rsidRPr="00DB367B">
        <w:rPr>
          <w:rFonts w:ascii="Palatino Linotype" w:hAnsi="Palatino Linotype" w:cs="Times New Roman"/>
        </w:rPr>
        <w:t xml:space="preserve">: </w:t>
      </w:r>
      <w:r w:rsidR="00155C39" w:rsidRPr="00DB367B">
        <w:rPr>
          <w:rFonts w:ascii="Palatino Linotype" w:hAnsi="Palatino Linotype" w:cs="Times New Roman"/>
          <w:i/>
        </w:rPr>
        <w:t>XVIII Congresso de Ciências da Comunicação na Região Nordeste</w:t>
      </w:r>
      <w:r w:rsidR="00B35035" w:rsidRPr="00DB367B">
        <w:rPr>
          <w:rFonts w:ascii="Palatino Linotype" w:hAnsi="Palatino Linotype" w:cs="Times New Roman"/>
        </w:rPr>
        <w:t>, Caruaru</w:t>
      </w:r>
      <w:r w:rsidR="00155C39" w:rsidRPr="00DB367B">
        <w:rPr>
          <w:rFonts w:ascii="Palatino Linotype" w:hAnsi="Palatino Linotype" w:cs="Times New Roman"/>
        </w:rPr>
        <w:t xml:space="preserve">, 2016. </w:t>
      </w:r>
      <w:r w:rsidR="00B35035" w:rsidRPr="00DB367B">
        <w:rPr>
          <w:rFonts w:ascii="Palatino Linotype" w:hAnsi="Palatino Linotype" w:cs="Times New Roman"/>
        </w:rPr>
        <w:t>Caruaru,</w:t>
      </w:r>
      <w:r w:rsidR="00155C39" w:rsidRPr="00DB367B">
        <w:rPr>
          <w:rFonts w:ascii="Palatino Linotype" w:hAnsi="Palatino Linotype" w:cs="Times New Roman"/>
        </w:rPr>
        <w:t xml:space="preserve"> </w:t>
      </w:r>
      <w:r w:rsidR="00C6703D" w:rsidRPr="00DB367B">
        <w:rPr>
          <w:rFonts w:ascii="Palatino Linotype" w:hAnsi="Palatino Linotype" w:cs="Times New Roman"/>
        </w:rPr>
        <w:t xml:space="preserve">Intercom, 2016, p. 1-14. Disponível em </w:t>
      </w:r>
      <w:r w:rsidR="003C6F56">
        <w:rPr>
          <w:rFonts w:ascii="Palatino Linotype" w:hAnsi="Palatino Linotype" w:cs="Times New Roman"/>
          <w:noProof/>
          <w:lang w:eastAsia="pt-BR"/>
        </w:rPr>
        <w:lastRenderedPageBreak/>
        <mc:AlternateContent>
          <mc:Choice Requires="wps">
            <w:drawing>
              <wp:anchor distT="0" distB="0" distL="114300" distR="114300" simplePos="0" relativeHeight="251655680" behindDoc="0" locked="0" layoutInCell="1" allowOverlap="1" wp14:anchorId="2C62DC4F" wp14:editId="67AA7E91">
                <wp:simplePos x="0" y="0"/>
                <wp:positionH relativeFrom="column">
                  <wp:posOffset>-9525</wp:posOffset>
                </wp:positionH>
                <wp:positionV relativeFrom="paragraph">
                  <wp:posOffset>-790575</wp:posOffset>
                </wp:positionV>
                <wp:extent cx="5419725" cy="390525"/>
                <wp:effectExtent l="0" t="0" r="9525" b="952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2DC4F" id="Retângulo 6" o:spid="_x0000_s1033" style="position:absolute;margin-left:-.75pt;margin-top:-62.25pt;width:426.7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JACINTO BENAVENTE COMO COLUNISTA SOCIAL</w:t>
                      </w:r>
                    </w:p>
                  </w:txbxContent>
                </v:textbox>
              </v:rect>
            </w:pict>
          </mc:Fallback>
        </mc:AlternateContent>
      </w:r>
      <w:hyperlink r:id="rId11" w:history="1">
        <w:r w:rsidR="00E96E72" w:rsidRPr="00DB367B">
          <w:rPr>
            <w:rStyle w:val="Hyperlink"/>
            <w:rFonts w:ascii="Palatino Linotype" w:hAnsi="Palatino Linotype" w:cs="Times New Roman"/>
            <w:color w:val="auto"/>
            <w:u w:val="none"/>
          </w:rPr>
          <w:t>www.portalintercom.org.br/anais/nordeste2016/resumos/R52-2202-1.pdf</w:t>
        </w:r>
      </w:hyperlink>
      <w:r w:rsidR="00E96E72" w:rsidRPr="00DB367B">
        <w:rPr>
          <w:rFonts w:ascii="Palatino Linotype" w:hAnsi="Palatino Linotype" w:cs="Times New Roman"/>
        </w:rPr>
        <w:t>. Acesso em</w:t>
      </w:r>
      <w:r w:rsidR="00B35035" w:rsidRPr="00DB367B">
        <w:rPr>
          <w:rFonts w:ascii="Palatino Linotype" w:hAnsi="Palatino Linotype" w:cs="Times New Roman"/>
        </w:rPr>
        <w:t>:</w:t>
      </w:r>
      <w:r w:rsidR="00E96E72" w:rsidRPr="00DB367B">
        <w:rPr>
          <w:rFonts w:ascii="Palatino Linotype" w:hAnsi="Palatino Linotype" w:cs="Times New Roman"/>
        </w:rPr>
        <w:t xml:space="preserve"> 22</w:t>
      </w:r>
      <w:r w:rsidR="00B35035" w:rsidRPr="00DB367B">
        <w:rPr>
          <w:rFonts w:ascii="Palatino Linotype" w:hAnsi="Palatino Linotype" w:cs="Times New Roman"/>
        </w:rPr>
        <w:t xml:space="preserve"> jan. 2020</w:t>
      </w:r>
      <w:r w:rsidR="00E96E72" w:rsidRPr="00DB367B">
        <w:rPr>
          <w:rFonts w:ascii="Palatino Linotype" w:hAnsi="Palatino Linotype" w:cs="Times New Roman"/>
        </w:rPr>
        <w:t>.</w:t>
      </w:r>
    </w:p>
    <w:p w:rsidR="00DB367B" w:rsidRDefault="00DB367B" w:rsidP="00DB367B">
      <w:pPr>
        <w:spacing w:after="0" w:line="240" w:lineRule="auto"/>
        <w:rPr>
          <w:rFonts w:ascii="Palatino Linotype" w:hAnsi="Palatino Linotype" w:cs="Times New Roman"/>
        </w:rPr>
      </w:pPr>
    </w:p>
    <w:p w:rsidR="00DB367B" w:rsidRDefault="00B44E63" w:rsidP="00DB367B">
      <w:pPr>
        <w:spacing w:after="0" w:line="240" w:lineRule="auto"/>
        <w:rPr>
          <w:rFonts w:ascii="Palatino Linotype" w:hAnsi="Palatino Linotype" w:cs="Times New Roman"/>
        </w:rPr>
      </w:pPr>
      <w:r w:rsidRPr="00DB367B">
        <w:rPr>
          <w:rFonts w:ascii="Palatino Linotype" w:hAnsi="Palatino Linotype" w:cs="Times New Roman"/>
        </w:rPr>
        <w:t>SOUZA</w:t>
      </w:r>
      <w:r w:rsidR="006A3F25" w:rsidRPr="00DB367B">
        <w:rPr>
          <w:rFonts w:ascii="Palatino Linotype" w:hAnsi="Palatino Linotype" w:cs="Times New Roman"/>
        </w:rPr>
        <w:t xml:space="preserve">, Ana Carla Rodrigues de. Estudo teórico sobre os critérios de noticiabilidade das colunas sociais. Monografia (Graduação em Jornalismo) </w:t>
      </w:r>
      <w:r w:rsidR="00521C57" w:rsidRPr="00DB367B">
        <w:rPr>
          <w:rFonts w:ascii="Palatino Linotype" w:hAnsi="Palatino Linotype" w:cs="Times New Roman"/>
        </w:rPr>
        <w:t>–</w:t>
      </w:r>
      <w:r w:rsidR="006A3F25" w:rsidRPr="00DB367B">
        <w:rPr>
          <w:rFonts w:ascii="Palatino Linotype" w:hAnsi="Palatino Linotype" w:cs="Times New Roman"/>
        </w:rPr>
        <w:t xml:space="preserve"> UniCEUB </w:t>
      </w:r>
      <w:r w:rsidR="00521C57" w:rsidRPr="00DB367B">
        <w:rPr>
          <w:rFonts w:ascii="Palatino Linotype" w:hAnsi="Palatino Linotype" w:cs="Times New Roman"/>
        </w:rPr>
        <w:t>–</w:t>
      </w:r>
      <w:r w:rsidR="006A3F25" w:rsidRPr="00DB367B">
        <w:rPr>
          <w:rFonts w:ascii="Palatino Linotype" w:hAnsi="Palatino Linotype" w:cs="Times New Roman"/>
        </w:rPr>
        <w:t xml:space="preserve"> Centro Universitário de Brasília</w:t>
      </w:r>
      <w:r w:rsidR="00521C57" w:rsidRPr="00DB367B">
        <w:rPr>
          <w:rFonts w:ascii="Palatino Linotype" w:hAnsi="Palatino Linotype" w:cs="Times New Roman"/>
        </w:rPr>
        <w:t xml:space="preserve">, Brasília, 2009. Disponível em: </w:t>
      </w:r>
      <w:hyperlink r:id="rId12" w:history="1">
        <w:r w:rsidR="00521C57" w:rsidRPr="00DB367B">
          <w:rPr>
            <w:rStyle w:val="Hyperlink"/>
            <w:rFonts w:ascii="Palatino Linotype" w:hAnsi="Palatino Linotype" w:cs="Times New Roman"/>
            <w:color w:val="auto"/>
            <w:u w:val="none"/>
          </w:rPr>
          <w:t>http://www.repositorio.uniceub.br/handle/123456789/2144</w:t>
        </w:r>
      </w:hyperlink>
      <w:r w:rsidR="00521C57" w:rsidRPr="00DB367B">
        <w:rPr>
          <w:rFonts w:ascii="Palatino Linotype" w:hAnsi="Palatino Linotype" w:cs="Times New Roman"/>
        </w:rPr>
        <w:t>. Acesso em</w:t>
      </w:r>
      <w:r w:rsidR="00B35035" w:rsidRPr="00DB367B">
        <w:rPr>
          <w:rFonts w:ascii="Palatino Linotype" w:hAnsi="Palatino Linotype" w:cs="Times New Roman"/>
        </w:rPr>
        <w:t>:</w:t>
      </w:r>
      <w:r w:rsidR="00521C57" w:rsidRPr="00DB367B">
        <w:rPr>
          <w:rFonts w:ascii="Palatino Linotype" w:hAnsi="Palatino Linotype" w:cs="Times New Roman"/>
        </w:rPr>
        <w:t xml:space="preserve"> 22 jan. 20</w:t>
      </w:r>
      <w:r w:rsidR="00B35035" w:rsidRPr="00DB367B">
        <w:rPr>
          <w:rFonts w:ascii="Palatino Linotype" w:hAnsi="Palatino Linotype" w:cs="Times New Roman"/>
        </w:rPr>
        <w:t>20</w:t>
      </w:r>
      <w:r w:rsidR="00521C57" w:rsidRPr="00DB367B">
        <w:rPr>
          <w:rFonts w:ascii="Palatino Linotype" w:hAnsi="Palatino Linotype" w:cs="Times New Roman"/>
        </w:rPr>
        <w:t>.</w:t>
      </w:r>
    </w:p>
    <w:p w:rsidR="00DB367B" w:rsidRDefault="00DB367B" w:rsidP="00DB367B">
      <w:pPr>
        <w:spacing w:after="0" w:line="240" w:lineRule="auto"/>
        <w:rPr>
          <w:rFonts w:ascii="Palatino Linotype" w:hAnsi="Palatino Linotype" w:cs="Times New Roman"/>
        </w:rPr>
      </w:pPr>
      <w:r>
        <w:rPr>
          <w:rFonts w:ascii="Palatino Linotype" w:hAnsi="Palatino Linotype" w:cs="Times New Roman"/>
        </w:rPr>
        <w:br w:type="page"/>
      </w:r>
    </w:p>
    <w:p w:rsidR="006B6B2B" w:rsidRDefault="003C6F56" w:rsidP="00DB367B">
      <w:pPr>
        <w:spacing w:after="0" w:line="240" w:lineRule="auto"/>
        <w:jc w:val="center"/>
        <w:rPr>
          <w:rFonts w:ascii="Palatino Linotype" w:hAnsi="Palatino Linotype" w:cs="Times New Roman"/>
          <w:b/>
        </w:rPr>
      </w:pPr>
      <w:r>
        <w:rPr>
          <w:rFonts w:ascii="Palatino Linotype" w:hAnsi="Palatino Linotype" w:cs="Times New Roman"/>
          <w:noProof/>
          <w:lang w:eastAsia="pt-BR"/>
        </w:rPr>
        <w:lastRenderedPageBreak/>
        <mc:AlternateContent>
          <mc:Choice Requires="wps">
            <w:drawing>
              <wp:anchor distT="0" distB="0" distL="114300" distR="114300" simplePos="0" relativeHeight="251661824" behindDoc="0" locked="0" layoutInCell="1" allowOverlap="1" wp14:anchorId="772E4BE1" wp14:editId="4621E076">
                <wp:simplePos x="0" y="0"/>
                <wp:positionH relativeFrom="column">
                  <wp:posOffset>0</wp:posOffset>
                </wp:positionH>
                <wp:positionV relativeFrom="paragraph">
                  <wp:posOffset>-790575</wp:posOffset>
                </wp:positionV>
                <wp:extent cx="5419725" cy="390525"/>
                <wp:effectExtent l="0" t="0" r="9525" b="95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E4BE1" id="Retângulo 9" o:spid="_x0000_s1034" style="position:absolute;left:0;text-align:left;margin-left:0;margin-top:-62.25pt;width:426.7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LqhwIAAA4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" stroked="f">
                <v:textbox>
                  <w:txbxContent>
                    <w:p w:rsidR="003C6F56" w:rsidRPr="00C0333D" w:rsidRDefault="003C6F56" w:rsidP="003C6F56">
                      <w:pPr>
                        <w:jc w:val="center"/>
                        <w:rPr>
                          <w:rFonts w:ascii="Candara" w:hAnsi="Candara"/>
                          <w:color w:val="808080"/>
                        </w:rPr>
                      </w:pPr>
                      <w:r w:rsidRPr="00D73C55">
                        <w:rPr>
                          <w:rFonts w:ascii="Candara" w:hAnsi="Candara"/>
                          <w:bCs/>
                          <w:color w:val="808080"/>
                          <w:sz w:val="16"/>
                          <w:szCs w:val="16"/>
                        </w:rPr>
                        <w:t>RODRIGO CONÇOLE LAGE</w:t>
                      </w:r>
                    </w:p>
                  </w:txbxContent>
                </v:textbox>
              </v:rect>
            </w:pict>
          </mc:Fallback>
        </mc:AlternateContent>
      </w:r>
      <w:r w:rsidR="00DB367B" w:rsidRPr="00DB367B">
        <w:rPr>
          <w:rFonts w:ascii="Palatino Linotype" w:hAnsi="Palatino Linotype" w:cs="Times New Roman"/>
          <w:b/>
        </w:rPr>
        <w:t>ANEXO</w:t>
      </w:r>
    </w:p>
    <w:p w:rsidR="00DB367B" w:rsidRPr="00DB367B" w:rsidRDefault="00DB367B" w:rsidP="00DB367B">
      <w:pPr>
        <w:spacing w:after="0" w:line="240" w:lineRule="auto"/>
        <w:jc w:val="center"/>
        <w:rPr>
          <w:rFonts w:ascii="Palatino Linotype" w:hAnsi="Palatino Linotype" w:cs="Times New Roman"/>
          <w:b/>
        </w:rPr>
      </w:pPr>
    </w:p>
    <w:p w:rsidR="006B6B2B" w:rsidRPr="00DB367B" w:rsidRDefault="00FC6549" w:rsidP="00DB367B">
      <w:pPr>
        <w:spacing w:after="0" w:line="240" w:lineRule="auto"/>
        <w:jc w:val="center"/>
        <w:rPr>
          <w:rFonts w:ascii="Palatino Linotype" w:hAnsi="Palatino Linotype" w:cs="Times New Roman"/>
          <w:b/>
        </w:rPr>
      </w:pPr>
      <w:r w:rsidRPr="00DB367B">
        <w:rPr>
          <w:rFonts w:ascii="Palatino Linotype" w:hAnsi="Palatino Linotype" w:cs="Times New Roman"/>
          <w:b/>
        </w:rPr>
        <w:t>1</w:t>
      </w:r>
    </w:p>
    <w:p w:rsidR="006B6B2B" w:rsidRPr="00DB367B" w:rsidRDefault="006B6B2B"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Ecos de las elecciones. </w:t>
      </w:r>
    </w:p>
    <w:p w:rsidR="006B6B2B" w:rsidRPr="00DB367B" w:rsidRDefault="006B6B2B" w:rsidP="00DB367B">
      <w:pPr>
        <w:spacing w:after="0" w:line="240" w:lineRule="auto"/>
        <w:jc w:val="both"/>
        <w:rPr>
          <w:rFonts w:ascii="Palatino Linotype" w:hAnsi="Palatino Linotype" w:cs="Times New Roman"/>
        </w:rPr>
      </w:pPr>
      <w:r w:rsidRPr="00DB367B">
        <w:rPr>
          <w:rFonts w:ascii="Palatino Linotype" w:hAnsi="Palatino Linotype" w:cs="Times New Roman"/>
        </w:rPr>
        <w:t>La marquesa de ** tiene á su marido diputado conservador y á su mejor amigo, liberal. La gente ya la llama: el triunfo de la solidaridad</w:t>
      </w:r>
      <w:r w:rsidR="00E16423" w:rsidRPr="00DB367B">
        <w:rPr>
          <w:rFonts w:ascii="Palatino Linotype" w:hAnsi="Palatino Linotype" w:cs="Times New Roman"/>
        </w:rPr>
        <w:t xml:space="preserve"> </w:t>
      </w:r>
      <w:r w:rsidR="00053698" w:rsidRPr="00DB367B">
        <w:rPr>
          <w:rFonts w:ascii="Palatino Linotype" w:hAnsi="Palatino Linotype" w:cs="Times New Roman"/>
        </w:rPr>
        <w:t>(</w:t>
      </w:r>
      <w:r w:rsidR="00832197" w:rsidRPr="00DB367B">
        <w:rPr>
          <w:rFonts w:ascii="Palatino Linotype" w:hAnsi="Palatino Linotype" w:cs="Times New Roman"/>
        </w:rPr>
        <w:t xml:space="preserve">BENAVENTE, </w:t>
      </w:r>
      <w:r w:rsidR="00475BB6" w:rsidRPr="00DB367B">
        <w:rPr>
          <w:rFonts w:ascii="Palatino Linotype" w:hAnsi="Palatino Linotype" w:cs="Times New Roman"/>
        </w:rPr>
        <w:t>1910</w:t>
      </w:r>
      <w:r w:rsidR="00832197" w:rsidRPr="00DB367B">
        <w:rPr>
          <w:rFonts w:ascii="Palatino Linotype" w:hAnsi="Palatino Linotype" w:cs="Times New Roman"/>
        </w:rPr>
        <w:t xml:space="preserve">, p. </w:t>
      </w:r>
      <w:r w:rsidR="00053698" w:rsidRPr="00DB367B">
        <w:rPr>
          <w:rFonts w:ascii="Palatino Linotype" w:hAnsi="Palatino Linotype" w:cs="Times New Roman"/>
        </w:rPr>
        <w:t>55</w:t>
      </w:r>
      <w:r w:rsidR="00E16423" w:rsidRPr="00DB367B">
        <w:rPr>
          <w:rFonts w:ascii="Palatino Linotype" w:hAnsi="Palatino Linotype" w:cs="Times New Roman"/>
        </w:rPr>
        <w:t>, tradução nossa).</w:t>
      </w:r>
    </w:p>
    <w:p w:rsidR="006B6B2B" w:rsidRPr="00DB367B" w:rsidRDefault="006B6B2B" w:rsidP="00DB367B">
      <w:pPr>
        <w:spacing w:after="0" w:line="240" w:lineRule="auto"/>
        <w:jc w:val="both"/>
        <w:rPr>
          <w:rFonts w:ascii="Palatino Linotype" w:hAnsi="Palatino Linotype" w:cs="Times New Roman"/>
        </w:rPr>
      </w:pP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Ecos das eleições. </w:t>
      </w:r>
    </w:p>
    <w:p w:rsidR="006B6B2B"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A marquesa de ** tem o seu marido deputado conservador e o seu melhor amigo, liberal. As pessoas já a chamam de: o triunfo da solid</w:t>
      </w:r>
      <w:r w:rsidR="00053698" w:rsidRPr="00DB367B">
        <w:rPr>
          <w:rFonts w:ascii="Palatino Linotype" w:hAnsi="Palatino Linotype" w:cs="Times New Roman"/>
        </w:rPr>
        <w:t>ariedade (</w:t>
      </w:r>
      <w:r w:rsidR="00832197" w:rsidRPr="00DB367B">
        <w:rPr>
          <w:rFonts w:ascii="Palatino Linotype" w:hAnsi="Palatino Linotype" w:cs="Times New Roman"/>
        </w:rPr>
        <w:t xml:space="preserve">BENAVENTE, </w:t>
      </w:r>
      <w:r w:rsidR="00475BB6" w:rsidRPr="00DB367B">
        <w:rPr>
          <w:rFonts w:ascii="Palatino Linotype" w:hAnsi="Palatino Linotype" w:cs="Times New Roman"/>
        </w:rPr>
        <w:t>1910</w:t>
      </w:r>
      <w:r w:rsidR="00832197" w:rsidRPr="00DB367B">
        <w:rPr>
          <w:rFonts w:ascii="Palatino Linotype" w:hAnsi="Palatino Linotype" w:cs="Times New Roman"/>
        </w:rPr>
        <w:t xml:space="preserve">, p. </w:t>
      </w:r>
      <w:r w:rsidR="00053698" w:rsidRPr="00DB367B">
        <w:rPr>
          <w:rFonts w:ascii="Palatino Linotype" w:hAnsi="Palatino Linotype" w:cs="Times New Roman"/>
        </w:rPr>
        <w:t>55</w:t>
      </w:r>
      <w:r w:rsidRPr="00DB367B">
        <w:rPr>
          <w:rFonts w:ascii="Palatino Linotype" w:hAnsi="Palatino Linotype" w:cs="Times New Roman"/>
        </w:rPr>
        <w:t>, tradução nossa).</w:t>
      </w:r>
    </w:p>
    <w:p w:rsidR="006B6B2B" w:rsidRPr="00DB367B" w:rsidRDefault="006B6B2B" w:rsidP="00DB367B">
      <w:pPr>
        <w:spacing w:after="0" w:line="240" w:lineRule="auto"/>
        <w:jc w:val="both"/>
        <w:rPr>
          <w:rFonts w:ascii="Palatino Linotype" w:hAnsi="Palatino Linotype" w:cs="Times New Roman"/>
        </w:rPr>
      </w:pPr>
    </w:p>
    <w:p w:rsidR="00FC6549" w:rsidRPr="00DB367B" w:rsidRDefault="00FC6549" w:rsidP="00DB367B">
      <w:pPr>
        <w:spacing w:after="0" w:line="240" w:lineRule="auto"/>
        <w:jc w:val="center"/>
        <w:rPr>
          <w:rFonts w:ascii="Palatino Linotype" w:hAnsi="Palatino Linotype" w:cs="Times New Roman"/>
          <w:b/>
        </w:rPr>
      </w:pPr>
      <w:r w:rsidRPr="00DB367B">
        <w:rPr>
          <w:rFonts w:ascii="Palatino Linotype" w:hAnsi="Palatino Linotype" w:cs="Times New Roman"/>
          <w:b/>
        </w:rPr>
        <w:t>2</w:t>
      </w:r>
    </w:p>
    <w:p w:rsidR="00FC6549" w:rsidRPr="00DB367B" w:rsidRDefault="00FC6549" w:rsidP="00DB367B">
      <w:pPr>
        <w:spacing w:after="0" w:line="240" w:lineRule="auto"/>
        <w:jc w:val="both"/>
        <w:rPr>
          <w:rFonts w:ascii="Palatino Linotype" w:hAnsi="Palatino Linotype" w:cs="Times New Roman"/>
        </w:rPr>
      </w:pP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Entre mujeres de hombres políticos:</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Una de ellas se queja á su amiga del marcado desvío que viene observando en su marido, desde algún tiempo. Su amiga, para consolarla:</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Eso es por disciplina política.</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Como tu marido es de los liberales, está en plena abstención.</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Si es que ayer le sorprendí abrazando á la doncella.</w:t>
      </w:r>
    </w:p>
    <w:p w:rsidR="006B6B2B"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Entonces es que se ha pasado á los demócratas (</w:t>
      </w:r>
      <w:r w:rsidR="00475BB6" w:rsidRPr="00DB367B">
        <w:rPr>
          <w:rFonts w:ascii="Palatino Linotype" w:hAnsi="Palatino Linotype" w:cs="Times New Roman"/>
        </w:rPr>
        <w:t>BENAVENTE, 1910, p. 64, tradução nossa</w:t>
      </w:r>
      <w:r w:rsidRPr="00DB367B">
        <w:rPr>
          <w:rFonts w:ascii="Palatino Linotype" w:hAnsi="Palatino Linotype" w:cs="Times New Roman"/>
        </w:rPr>
        <w:t>).</w:t>
      </w:r>
    </w:p>
    <w:p w:rsidR="00E16423" w:rsidRPr="00DB367B" w:rsidRDefault="00E16423" w:rsidP="00DB367B">
      <w:pPr>
        <w:spacing w:after="0" w:line="240" w:lineRule="auto"/>
        <w:jc w:val="both"/>
        <w:rPr>
          <w:rFonts w:ascii="Palatino Linotype" w:hAnsi="Palatino Linotype" w:cs="Times New Roman"/>
        </w:rPr>
      </w:pP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Entre mulheres de homens políticos:</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Uma delas se queixa à sua amiga da perceptível </w:t>
      </w:r>
      <w:r w:rsidR="00286AC4" w:rsidRPr="00DB367B">
        <w:rPr>
          <w:rFonts w:ascii="Palatino Linotype" w:hAnsi="Palatino Linotype" w:cs="Times New Roman"/>
        </w:rPr>
        <w:t>frieza</w:t>
      </w:r>
      <w:r w:rsidRPr="00DB367B">
        <w:rPr>
          <w:rFonts w:ascii="Palatino Linotype" w:hAnsi="Palatino Linotype" w:cs="Times New Roman"/>
        </w:rPr>
        <w:t xml:space="preserve"> que vem observando em seu marido, há algum tempo. Sua amiga, para consolá-la:</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Isso é por disciplina política.</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Como teu marido é dos liberais, está em plena abstenção.</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xml:space="preserve">– Mas é que ontem o </w:t>
      </w:r>
      <w:r w:rsidR="00286AC4" w:rsidRPr="00DB367B">
        <w:rPr>
          <w:rFonts w:ascii="Palatino Linotype" w:hAnsi="Palatino Linotype" w:cs="Times New Roman"/>
        </w:rPr>
        <w:t>surpreendi</w:t>
      </w:r>
      <w:r w:rsidRPr="00DB367B">
        <w:rPr>
          <w:rFonts w:ascii="Palatino Linotype" w:hAnsi="Palatino Linotype" w:cs="Times New Roman"/>
        </w:rPr>
        <w:t xml:space="preserve"> abraçando a criada.</w:t>
      </w:r>
    </w:p>
    <w:p w:rsidR="00E16423" w:rsidRPr="00DB367B" w:rsidRDefault="00E16423" w:rsidP="00DB367B">
      <w:pPr>
        <w:spacing w:after="0" w:line="240" w:lineRule="auto"/>
        <w:jc w:val="both"/>
        <w:rPr>
          <w:rFonts w:ascii="Palatino Linotype" w:hAnsi="Palatino Linotype" w:cs="Times New Roman"/>
        </w:rPr>
      </w:pPr>
      <w:r w:rsidRPr="00DB367B">
        <w:rPr>
          <w:rFonts w:ascii="Palatino Linotype" w:hAnsi="Palatino Linotype" w:cs="Times New Roman"/>
        </w:rPr>
        <w:t>– Nesse caso, é que passou para os democratas. (</w:t>
      </w:r>
      <w:r w:rsidR="00832197" w:rsidRPr="00DB367B">
        <w:rPr>
          <w:rFonts w:ascii="Palatino Linotype" w:hAnsi="Palatino Linotype" w:cs="Times New Roman"/>
        </w:rPr>
        <w:t xml:space="preserve">BENAVENTE, </w:t>
      </w:r>
      <w:r w:rsidR="00475BB6" w:rsidRPr="00DB367B">
        <w:rPr>
          <w:rFonts w:ascii="Palatino Linotype" w:hAnsi="Palatino Linotype" w:cs="Times New Roman"/>
        </w:rPr>
        <w:t>1910</w:t>
      </w:r>
      <w:r w:rsidR="00832197" w:rsidRPr="00DB367B">
        <w:rPr>
          <w:rFonts w:ascii="Palatino Linotype" w:hAnsi="Palatino Linotype" w:cs="Times New Roman"/>
        </w:rPr>
        <w:t xml:space="preserve">, p. </w:t>
      </w:r>
      <w:r w:rsidRPr="00DB367B">
        <w:rPr>
          <w:rFonts w:ascii="Palatino Linotype" w:hAnsi="Palatino Linotype" w:cs="Times New Roman"/>
        </w:rPr>
        <w:t>64, tradução nossa).</w:t>
      </w:r>
    </w:p>
    <w:sectPr w:rsidR="00E16423" w:rsidRPr="00DB367B" w:rsidSect="00A752EE">
      <w:footerReference w:type="default" r:id="rId13"/>
      <w:endnotePr>
        <w:numFmt w:val="decimal"/>
      </w:endnotePr>
      <w:pgSz w:w="11906" w:h="16838"/>
      <w:pgMar w:top="1701" w:right="1701" w:bottom="1701" w:left="1701" w:header="709" w:footer="417" w:gutter="0"/>
      <w:pgNumType w:start="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F7C" w:rsidRDefault="00B32F7C" w:rsidP="00DE3B12">
      <w:pPr>
        <w:spacing w:after="0" w:line="240" w:lineRule="auto"/>
      </w:pPr>
      <w:r>
        <w:separator/>
      </w:r>
    </w:p>
  </w:endnote>
  <w:endnote w:type="continuationSeparator" w:id="0">
    <w:p w:rsidR="00B32F7C" w:rsidRDefault="00B32F7C" w:rsidP="00DE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eastAsia="Calibri" w:hAnsi="Palatino Linotype" w:cs="Times New Roman"/>
        <w:sz w:val="20"/>
      </w:rPr>
      <w:id w:val="-1194758442"/>
      <w:docPartObj>
        <w:docPartGallery w:val="Page Numbers (Bottom of Page)"/>
        <w:docPartUnique/>
      </w:docPartObj>
    </w:sdtPr>
    <w:sdtEndPr/>
    <w:sdtContent>
      <w:p w:rsidR="00DB367B" w:rsidRPr="00DB367B" w:rsidRDefault="00DB367B" w:rsidP="00DB367B">
        <w:pPr>
          <w:tabs>
            <w:tab w:val="center" w:pos="4252"/>
            <w:tab w:val="right" w:pos="8504"/>
          </w:tabs>
          <w:spacing w:after="0" w:line="240" w:lineRule="auto"/>
          <w:jc w:val="center"/>
          <w:rPr>
            <w:rFonts w:ascii="Palatino Linotype" w:eastAsia="Calibri" w:hAnsi="Palatino Linotype" w:cs="Times New Roman"/>
            <w:sz w:val="20"/>
          </w:rPr>
        </w:pPr>
        <w:r w:rsidRPr="00DB367B">
          <w:rPr>
            <w:rFonts w:ascii="Palatino Linotype" w:eastAsia="Calibri" w:hAnsi="Palatino Linotype" w:cs="Times New Roman"/>
            <w:sz w:val="20"/>
          </w:rPr>
          <w:fldChar w:fldCharType="begin"/>
        </w:r>
        <w:r w:rsidRPr="00DB367B">
          <w:rPr>
            <w:rFonts w:ascii="Palatino Linotype" w:eastAsia="Calibri" w:hAnsi="Palatino Linotype" w:cs="Times New Roman"/>
            <w:sz w:val="20"/>
          </w:rPr>
          <w:instrText>PAGE   \* MERGEFORMAT</w:instrText>
        </w:r>
        <w:r w:rsidRPr="00DB367B">
          <w:rPr>
            <w:rFonts w:ascii="Palatino Linotype" w:eastAsia="Calibri" w:hAnsi="Palatino Linotype" w:cs="Times New Roman"/>
            <w:sz w:val="20"/>
          </w:rPr>
          <w:fldChar w:fldCharType="separate"/>
        </w:r>
        <w:r w:rsidR="00A752EE">
          <w:rPr>
            <w:rFonts w:ascii="Palatino Linotype" w:eastAsia="Calibri" w:hAnsi="Palatino Linotype" w:cs="Times New Roman"/>
            <w:noProof/>
            <w:sz w:val="20"/>
          </w:rPr>
          <w:t>99</w:t>
        </w:r>
        <w:r w:rsidRPr="00DB367B">
          <w:rPr>
            <w:rFonts w:ascii="Palatino Linotype" w:eastAsia="Calibri" w:hAnsi="Palatino Linotype" w:cs="Times New Roman"/>
            <w:sz w:val="20"/>
          </w:rPr>
          <w:fldChar w:fldCharType="end"/>
        </w:r>
      </w:p>
    </w:sdtContent>
  </w:sdt>
  <w:p w:rsidR="00DB367B" w:rsidRDefault="00DB36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F7C" w:rsidRDefault="00B32F7C" w:rsidP="00DE3B12">
      <w:pPr>
        <w:spacing w:after="0" w:line="240" w:lineRule="auto"/>
      </w:pPr>
      <w:r>
        <w:separator/>
      </w:r>
    </w:p>
  </w:footnote>
  <w:footnote w:type="continuationSeparator" w:id="0">
    <w:p w:rsidR="00B32F7C" w:rsidRDefault="00B32F7C" w:rsidP="00DE3B12">
      <w:pPr>
        <w:spacing w:after="0" w:line="240" w:lineRule="auto"/>
      </w:pPr>
      <w:r>
        <w:continuationSeparator/>
      </w:r>
    </w:p>
  </w:footnote>
  <w:footnote w:id="1">
    <w:p w:rsidR="00F93165" w:rsidRPr="00DB367B" w:rsidRDefault="00F93165" w:rsidP="00DB367B">
      <w:pPr>
        <w:pStyle w:val="Textodenotaderodap"/>
        <w:jc w:val="both"/>
        <w:rPr>
          <w:rFonts w:ascii="Palatino Linotype" w:hAnsi="Palatino Linotype" w:cs="Times New Roman"/>
          <w:sz w:val="24"/>
          <w:szCs w:val="24"/>
        </w:rPr>
      </w:pPr>
      <w:r w:rsidRPr="00DB367B">
        <w:rPr>
          <w:rStyle w:val="Refdenotaderodap"/>
          <w:rFonts w:ascii="Palatino Linotype" w:hAnsi="Palatino Linotype" w:cs="Times New Roman"/>
          <w:szCs w:val="24"/>
        </w:rPr>
        <w:footnoteRef/>
      </w:r>
      <w:r w:rsidRPr="00DB367B">
        <w:rPr>
          <w:rFonts w:ascii="Palatino Linotype" w:hAnsi="Palatino Linotype" w:cs="Times New Roman"/>
          <w:szCs w:val="24"/>
        </w:rPr>
        <w:t xml:space="preserve"> É um fotógrafo que persegue pessoas figuras públicas e celebridades em busca de fotos que possam ser </w:t>
      </w:r>
      <w:r w:rsidR="007B084C" w:rsidRPr="00DB367B">
        <w:rPr>
          <w:rFonts w:ascii="Palatino Linotype" w:hAnsi="Palatino Linotype" w:cs="Times New Roman"/>
          <w:szCs w:val="24"/>
        </w:rPr>
        <w:t>vendidas, o</w:t>
      </w:r>
      <w:r w:rsidRPr="00DB367B">
        <w:rPr>
          <w:rFonts w:ascii="Palatino Linotype" w:hAnsi="Palatino Linotype" w:cs="Times New Roman"/>
          <w:szCs w:val="24"/>
        </w:rPr>
        <w:t xml:space="preserve"> que leva a busca por imagens de situações íntimas ou escandalosas. </w:t>
      </w:r>
    </w:p>
  </w:footnote>
  <w:footnote w:id="2">
    <w:p w:rsidR="00F93165" w:rsidRPr="00DB367B" w:rsidRDefault="00F93165" w:rsidP="00DB367B">
      <w:pPr>
        <w:pStyle w:val="Textodenotaderodap"/>
        <w:jc w:val="both"/>
        <w:rPr>
          <w:rFonts w:ascii="Palatino Linotype" w:hAnsi="Palatino Linotype" w:cs="Times New Roman"/>
          <w:sz w:val="24"/>
          <w:szCs w:val="24"/>
        </w:rPr>
      </w:pPr>
      <w:r w:rsidRPr="00DB367B">
        <w:rPr>
          <w:rStyle w:val="Refdenotaderodap"/>
          <w:rFonts w:ascii="Palatino Linotype" w:hAnsi="Palatino Linotype" w:cs="Times New Roman"/>
          <w:szCs w:val="24"/>
        </w:rPr>
        <w:footnoteRef/>
      </w:r>
      <w:r w:rsidRPr="00DB367B">
        <w:rPr>
          <w:rFonts w:ascii="Palatino Linotype" w:hAnsi="Palatino Linotype" w:cs="Times New Roman"/>
          <w:szCs w:val="24"/>
        </w:rPr>
        <w:t xml:space="preserve"> Temos, segundo Sans (</w:t>
      </w:r>
      <w:r w:rsidR="00743566" w:rsidRPr="00DB367B">
        <w:rPr>
          <w:rFonts w:ascii="Palatino Linotype" w:hAnsi="Palatino Linotype" w:cs="Times New Roman"/>
          <w:szCs w:val="24"/>
        </w:rPr>
        <w:t xml:space="preserve">1966, p. </w:t>
      </w:r>
      <w:r w:rsidRPr="00DB367B">
        <w:rPr>
          <w:rFonts w:ascii="Palatino Linotype" w:hAnsi="Palatino Linotype" w:cs="Times New Roman"/>
          <w:szCs w:val="24"/>
        </w:rPr>
        <w:t xml:space="preserve">112, tradução nossa), “seis tomos do </w:t>
      </w:r>
      <w:r w:rsidRPr="00DB367B">
        <w:rPr>
          <w:rFonts w:ascii="Palatino Linotype" w:hAnsi="Palatino Linotype" w:cs="Times New Roman"/>
          <w:i/>
          <w:szCs w:val="24"/>
        </w:rPr>
        <w:t>De sobremesa</w:t>
      </w:r>
      <w:r w:rsidR="00743566" w:rsidRPr="00DB367B">
        <w:rPr>
          <w:rFonts w:ascii="Palatino Linotype" w:hAnsi="Palatino Linotype" w:cs="Times New Roman"/>
          <w:szCs w:val="24"/>
        </w:rPr>
        <w:t xml:space="preserve"> aonde reuniu seus envios ao ‘</w:t>
      </w:r>
      <w:r w:rsidRPr="00DB367B">
        <w:rPr>
          <w:rFonts w:ascii="Palatino Linotype" w:hAnsi="Palatino Linotype" w:cs="Times New Roman"/>
          <w:szCs w:val="24"/>
        </w:rPr>
        <w:t>El Imparcial</w:t>
      </w:r>
      <w:r w:rsidR="00743566" w:rsidRPr="00DB367B">
        <w:rPr>
          <w:rFonts w:ascii="Palatino Linotype" w:hAnsi="Palatino Linotype" w:cs="Times New Roman"/>
          <w:szCs w:val="24"/>
        </w:rPr>
        <w:t>’</w:t>
      </w:r>
      <w:r w:rsidRPr="00DB367B">
        <w:rPr>
          <w:rFonts w:ascii="Palatino Linotype" w:hAnsi="Palatino Linotype" w:cs="Times New Roman"/>
          <w:szCs w:val="24"/>
        </w:rPr>
        <w:t xml:space="preserve"> de Madrid”. Essa afirmação não é muito exata porque são cinco volumes no total. Seja como for, outras fontes confirmam o fato de que os textos foram publicados nes</w:t>
      </w:r>
      <w:r w:rsidR="00743566" w:rsidRPr="00DB367B">
        <w:rPr>
          <w:rFonts w:ascii="Palatino Linotype" w:hAnsi="Palatino Linotype" w:cs="Times New Roman"/>
          <w:szCs w:val="24"/>
        </w:rPr>
        <w:t>s</w:t>
      </w:r>
      <w:r w:rsidRPr="00DB367B">
        <w:rPr>
          <w:rFonts w:ascii="Palatino Linotype" w:hAnsi="Palatino Linotype" w:cs="Times New Roman"/>
          <w:szCs w:val="24"/>
        </w:rPr>
        <w:t>e jornal.</w:t>
      </w:r>
    </w:p>
  </w:footnote>
  <w:footnote w:id="3">
    <w:p w:rsidR="00F93165" w:rsidRPr="00DB367B" w:rsidRDefault="00F93165" w:rsidP="00DB367B">
      <w:pPr>
        <w:pStyle w:val="Textodenotaderodap"/>
        <w:jc w:val="both"/>
        <w:rPr>
          <w:rFonts w:ascii="Palatino Linotype" w:hAnsi="Palatino Linotype" w:cs="Times New Roman"/>
          <w:sz w:val="24"/>
          <w:szCs w:val="24"/>
        </w:rPr>
      </w:pPr>
      <w:r w:rsidRPr="00DB367B">
        <w:rPr>
          <w:rStyle w:val="Refdenotaderodap"/>
          <w:rFonts w:ascii="Palatino Linotype" w:hAnsi="Palatino Linotype" w:cs="Times New Roman"/>
          <w:szCs w:val="24"/>
        </w:rPr>
        <w:footnoteRef/>
      </w:r>
      <w:r w:rsidRPr="00DB367B">
        <w:rPr>
          <w:rFonts w:ascii="Palatino Linotype" w:hAnsi="Palatino Linotype" w:cs="Times New Roman"/>
          <w:szCs w:val="24"/>
        </w:rPr>
        <w:t xml:space="preserve"> Até onde foi possível verificar, não temos estudos voltados para sua produção jornalística </w:t>
      </w:r>
      <w:r w:rsidR="009F0E48" w:rsidRPr="00DB367B">
        <w:rPr>
          <w:rFonts w:ascii="Palatino Linotype" w:hAnsi="Palatino Linotype" w:cs="Times New Roman"/>
          <w:szCs w:val="24"/>
        </w:rPr>
        <w:t xml:space="preserve">e </w:t>
      </w:r>
      <w:r w:rsidRPr="00DB367B">
        <w:rPr>
          <w:rFonts w:ascii="Palatino Linotype" w:hAnsi="Palatino Linotype" w:cs="Times New Roman"/>
          <w:szCs w:val="24"/>
        </w:rPr>
        <w:t>sua obra carece de pesquisas no âmbito dos Estudos de Recepção.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23"/>
    <w:rsid w:val="000017EC"/>
    <w:rsid w:val="0000526B"/>
    <w:rsid w:val="00012222"/>
    <w:rsid w:val="0001609A"/>
    <w:rsid w:val="000166C6"/>
    <w:rsid w:val="000177CD"/>
    <w:rsid w:val="0002476F"/>
    <w:rsid w:val="000337E8"/>
    <w:rsid w:val="00040503"/>
    <w:rsid w:val="00046235"/>
    <w:rsid w:val="00053698"/>
    <w:rsid w:val="00064314"/>
    <w:rsid w:val="00070EC0"/>
    <w:rsid w:val="000C1DFE"/>
    <w:rsid w:val="000D0ECC"/>
    <w:rsid w:val="000F1E1D"/>
    <w:rsid w:val="0011316B"/>
    <w:rsid w:val="00115D80"/>
    <w:rsid w:val="001331C6"/>
    <w:rsid w:val="00133BF4"/>
    <w:rsid w:val="00147A41"/>
    <w:rsid w:val="00155C39"/>
    <w:rsid w:val="0015643C"/>
    <w:rsid w:val="001A319C"/>
    <w:rsid w:val="001D632D"/>
    <w:rsid w:val="001F0217"/>
    <w:rsid w:val="001F42FB"/>
    <w:rsid w:val="001F7C0C"/>
    <w:rsid w:val="00221007"/>
    <w:rsid w:val="0022484C"/>
    <w:rsid w:val="002600D8"/>
    <w:rsid w:val="00261E3E"/>
    <w:rsid w:val="00264818"/>
    <w:rsid w:val="00276FD3"/>
    <w:rsid w:val="002775FE"/>
    <w:rsid w:val="00286AC4"/>
    <w:rsid w:val="002912C2"/>
    <w:rsid w:val="002928AB"/>
    <w:rsid w:val="00306C54"/>
    <w:rsid w:val="003312C8"/>
    <w:rsid w:val="00331FBB"/>
    <w:rsid w:val="00365C0F"/>
    <w:rsid w:val="00365C19"/>
    <w:rsid w:val="003734F5"/>
    <w:rsid w:val="0038110F"/>
    <w:rsid w:val="00381A94"/>
    <w:rsid w:val="003B0E81"/>
    <w:rsid w:val="003C1419"/>
    <w:rsid w:val="003C6F56"/>
    <w:rsid w:val="003D20C0"/>
    <w:rsid w:val="003E39D9"/>
    <w:rsid w:val="003E4B75"/>
    <w:rsid w:val="00414C33"/>
    <w:rsid w:val="0041694C"/>
    <w:rsid w:val="00424A72"/>
    <w:rsid w:val="0042782B"/>
    <w:rsid w:val="0043386F"/>
    <w:rsid w:val="00442D3A"/>
    <w:rsid w:val="00450EC4"/>
    <w:rsid w:val="00453D0F"/>
    <w:rsid w:val="0045678B"/>
    <w:rsid w:val="004604EC"/>
    <w:rsid w:val="004635ED"/>
    <w:rsid w:val="00475BB6"/>
    <w:rsid w:val="004863F6"/>
    <w:rsid w:val="00487FE0"/>
    <w:rsid w:val="00491399"/>
    <w:rsid w:val="004924C1"/>
    <w:rsid w:val="004C1321"/>
    <w:rsid w:val="004E569A"/>
    <w:rsid w:val="00511E96"/>
    <w:rsid w:val="00521C57"/>
    <w:rsid w:val="005279EA"/>
    <w:rsid w:val="00531106"/>
    <w:rsid w:val="005311C6"/>
    <w:rsid w:val="00556829"/>
    <w:rsid w:val="00582F5F"/>
    <w:rsid w:val="00583B27"/>
    <w:rsid w:val="005E7CD3"/>
    <w:rsid w:val="005E7F76"/>
    <w:rsid w:val="005F607B"/>
    <w:rsid w:val="005F6D64"/>
    <w:rsid w:val="006011E5"/>
    <w:rsid w:val="00612EED"/>
    <w:rsid w:val="00631AD9"/>
    <w:rsid w:val="00633D56"/>
    <w:rsid w:val="00667511"/>
    <w:rsid w:val="0068089B"/>
    <w:rsid w:val="006973B9"/>
    <w:rsid w:val="00697D69"/>
    <w:rsid w:val="006A3F25"/>
    <w:rsid w:val="006B0D6F"/>
    <w:rsid w:val="006B6B2B"/>
    <w:rsid w:val="006E5752"/>
    <w:rsid w:val="006E670C"/>
    <w:rsid w:val="0071380F"/>
    <w:rsid w:val="00717B90"/>
    <w:rsid w:val="00720F89"/>
    <w:rsid w:val="00732A66"/>
    <w:rsid w:val="0073523C"/>
    <w:rsid w:val="00740800"/>
    <w:rsid w:val="00743566"/>
    <w:rsid w:val="00764781"/>
    <w:rsid w:val="00772788"/>
    <w:rsid w:val="007927FA"/>
    <w:rsid w:val="007A4114"/>
    <w:rsid w:val="007A7365"/>
    <w:rsid w:val="007B084C"/>
    <w:rsid w:val="007D1E68"/>
    <w:rsid w:val="007D263B"/>
    <w:rsid w:val="007E6C77"/>
    <w:rsid w:val="00820E19"/>
    <w:rsid w:val="00826E64"/>
    <w:rsid w:val="0083204A"/>
    <w:rsid w:val="00832197"/>
    <w:rsid w:val="00853872"/>
    <w:rsid w:val="00876647"/>
    <w:rsid w:val="008958D5"/>
    <w:rsid w:val="008A24B5"/>
    <w:rsid w:val="008A6EA1"/>
    <w:rsid w:val="008F44A4"/>
    <w:rsid w:val="00910F16"/>
    <w:rsid w:val="00926EE3"/>
    <w:rsid w:val="0092796A"/>
    <w:rsid w:val="00985761"/>
    <w:rsid w:val="009B10C9"/>
    <w:rsid w:val="009B1DA3"/>
    <w:rsid w:val="009D3CB5"/>
    <w:rsid w:val="009E56A1"/>
    <w:rsid w:val="009F0E48"/>
    <w:rsid w:val="00A0052B"/>
    <w:rsid w:val="00A1122C"/>
    <w:rsid w:val="00A31D1C"/>
    <w:rsid w:val="00A45EC2"/>
    <w:rsid w:val="00A607ED"/>
    <w:rsid w:val="00A752EE"/>
    <w:rsid w:val="00AB3BFA"/>
    <w:rsid w:val="00AB7618"/>
    <w:rsid w:val="00AE15E7"/>
    <w:rsid w:val="00B26495"/>
    <w:rsid w:val="00B32089"/>
    <w:rsid w:val="00B32F7C"/>
    <w:rsid w:val="00B35035"/>
    <w:rsid w:val="00B43AA7"/>
    <w:rsid w:val="00B44E63"/>
    <w:rsid w:val="00B56AC9"/>
    <w:rsid w:val="00B65AC6"/>
    <w:rsid w:val="00B97A2E"/>
    <w:rsid w:val="00C02BD8"/>
    <w:rsid w:val="00C133AF"/>
    <w:rsid w:val="00C23131"/>
    <w:rsid w:val="00C4769A"/>
    <w:rsid w:val="00C539A0"/>
    <w:rsid w:val="00C6703D"/>
    <w:rsid w:val="00C75B3D"/>
    <w:rsid w:val="00C861F0"/>
    <w:rsid w:val="00CA05EB"/>
    <w:rsid w:val="00CC1EC2"/>
    <w:rsid w:val="00CD3265"/>
    <w:rsid w:val="00CD7BAA"/>
    <w:rsid w:val="00CE1C06"/>
    <w:rsid w:val="00CE2F55"/>
    <w:rsid w:val="00D3680F"/>
    <w:rsid w:val="00D5700C"/>
    <w:rsid w:val="00D728AD"/>
    <w:rsid w:val="00D73C55"/>
    <w:rsid w:val="00D8005C"/>
    <w:rsid w:val="00DA0462"/>
    <w:rsid w:val="00DB367B"/>
    <w:rsid w:val="00DB74D2"/>
    <w:rsid w:val="00DC0E62"/>
    <w:rsid w:val="00DD3C62"/>
    <w:rsid w:val="00DD7262"/>
    <w:rsid w:val="00DE1471"/>
    <w:rsid w:val="00DE3B12"/>
    <w:rsid w:val="00DE56AF"/>
    <w:rsid w:val="00DE6334"/>
    <w:rsid w:val="00E01B9F"/>
    <w:rsid w:val="00E14EF2"/>
    <w:rsid w:val="00E16423"/>
    <w:rsid w:val="00E32833"/>
    <w:rsid w:val="00E611C6"/>
    <w:rsid w:val="00E95C53"/>
    <w:rsid w:val="00E96E72"/>
    <w:rsid w:val="00EA4DC8"/>
    <w:rsid w:val="00EA736F"/>
    <w:rsid w:val="00EC1A7C"/>
    <w:rsid w:val="00ED4061"/>
    <w:rsid w:val="00EE7D40"/>
    <w:rsid w:val="00EF7463"/>
    <w:rsid w:val="00F04669"/>
    <w:rsid w:val="00F1411A"/>
    <w:rsid w:val="00F17990"/>
    <w:rsid w:val="00F20D43"/>
    <w:rsid w:val="00F4279B"/>
    <w:rsid w:val="00F62FF1"/>
    <w:rsid w:val="00F7470F"/>
    <w:rsid w:val="00F93165"/>
    <w:rsid w:val="00FC45E6"/>
    <w:rsid w:val="00FC6549"/>
    <w:rsid w:val="00FD7A23"/>
    <w:rsid w:val="00FE4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962BB-2AFF-4A24-81DC-98C4722C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07ED"/>
    <w:rPr>
      <w:color w:val="0000FF" w:themeColor="hyperlink"/>
      <w:u w:val="single"/>
    </w:rPr>
  </w:style>
  <w:style w:type="paragraph" w:styleId="Textodenotaderodap">
    <w:name w:val="footnote text"/>
    <w:basedOn w:val="Normal"/>
    <w:link w:val="TextodenotaderodapChar"/>
    <w:uiPriority w:val="99"/>
    <w:semiHidden/>
    <w:unhideWhenUsed/>
    <w:rsid w:val="00DE3B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E3B12"/>
    <w:rPr>
      <w:sz w:val="20"/>
      <w:szCs w:val="20"/>
    </w:rPr>
  </w:style>
  <w:style w:type="character" w:styleId="Refdenotaderodap">
    <w:name w:val="footnote reference"/>
    <w:basedOn w:val="Fontepargpadro"/>
    <w:uiPriority w:val="99"/>
    <w:semiHidden/>
    <w:unhideWhenUsed/>
    <w:rsid w:val="00DE3B12"/>
    <w:rPr>
      <w:vertAlign w:val="superscript"/>
    </w:rPr>
  </w:style>
  <w:style w:type="paragraph" w:styleId="Textodenotadefim">
    <w:name w:val="endnote text"/>
    <w:basedOn w:val="Normal"/>
    <w:link w:val="TextodenotadefimChar"/>
    <w:uiPriority w:val="99"/>
    <w:semiHidden/>
    <w:unhideWhenUsed/>
    <w:rsid w:val="003312C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312C8"/>
    <w:rPr>
      <w:sz w:val="20"/>
      <w:szCs w:val="20"/>
    </w:rPr>
  </w:style>
  <w:style w:type="character" w:styleId="Refdenotadefim">
    <w:name w:val="endnote reference"/>
    <w:basedOn w:val="Fontepargpadro"/>
    <w:uiPriority w:val="99"/>
    <w:semiHidden/>
    <w:unhideWhenUsed/>
    <w:rsid w:val="003312C8"/>
    <w:rPr>
      <w:vertAlign w:val="superscript"/>
    </w:rPr>
  </w:style>
  <w:style w:type="character" w:styleId="Refdecomentrio">
    <w:name w:val="annotation reference"/>
    <w:basedOn w:val="Fontepargpadro"/>
    <w:uiPriority w:val="99"/>
    <w:semiHidden/>
    <w:unhideWhenUsed/>
    <w:rsid w:val="007B084C"/>
    <w:rPr>
      <w:sz w:val="16"/>
      <w:szCs w:val="16"/>
    </w:rPr>
  </w:style>
  <w:style w:type="paragraph" w:styleId="Textodecomentrio">
    <w:name w:val="annotation text"/>
    <w:basedOn w:val="Normal"/>
    <w:link w:val="TextodecomentrioChar"/>
    <w:uiPriority w:val="99"/>
    <w:semiHidden/>
    <w:unhideWhenUsed/>
    <w:rsid w:val="007B084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B084C"/>
    <w:rPr>
      <w:sz w:val="20"/>
      <w:szCs w:val="20"/>
    </w:rPr>
  </w:style>
  <w:style w:type="paragraph" w:styleId="Assuntodocomentrio">
    <w:name w:val="annotation subject"/>
    <w:basedOn w:val="Textodecomentrio"/>
    <w:next w:val="Textodecomentrio"/>
    <w:link w:val="AssuntodocomentrioChar"/>
    <w:uiPriority w:val="99"/>
    <w:semiHidden/>
    <w:unhideWhenUsed/>
    <w:rsid w:val="007B084C"/>
    <w:rPr>
      <w:b/>
      <w:bCs/>
    </w:rPr>
  </w:style>
  <w:style w:type="character" w:customStyle="1" w:styleId="AssuntodocomentrioChar">
    <w:name w:val="Assunto do comentário Char"/>
    <w:basedOn w:val="TextodecomentrioChar"/>
    <w:link w:val="Assuntodocomentrio"/>
    <w:uiPriority w:val="99"/>
    <w:semiHidden/>
    <w:rsid w:val="007B084C"/>
    <w:rPr>
      <w:b/>
      <w:bCs/>
      <w:sz w:val="20"/>
      <w:szCs w:val="20"/>
    </w:rPr>
  </w:style>
  <w:style w:type="paragraph" w:styleId="Textodebalo">
    <w:name w:val="Balloon Text"/>
    <w:basedOn w:val="Normal"/>
    <w:link w:val="TextodebaloChar"/>
    <w:uiPriority w:val="99"/>
    <w:semiHidden/>
    <w:unhideWhenUsed/>
    <w:rsid w:val="007B08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084C"/>
    <w:rPr>
      <w:rFonts w:ascii="Tahoma" w:hAnsi="Tahoma" w:cs="Tahoma"/>
      <w:sz w:val="16"/>
      <w:szCs w:val="16"/>
    </w:rPr>
  </w:style>
  <w:style w:type="paragraph" w:styleId="SemEspaamento">
    <w:name w:val="No Spacing"/>
    <w:uiPriority w:val="1"/>
    <w:qFormat/>
    <w:rsid w:val="00DB367B"/>
    <w:pPr>
      <w:widowControl w:val="0"/>
      <w:suppressAutoHyphens/>
      <w:spacing w:after="0" w:line="240" w:lineRule="auto"/>
      <w:ind w:firstLine="709"/>
      <w:jc w:val="both"/>
    </w:pPr>
    <w:rPr>
      <w:rFonts w:ascii="Arial" w:eastAsia="Times New Roman" w:hAnsi="Arial" w:cs="Arial"/>
      <w:kern w:val="2"/>
      <w:sz w:val="24"/>
      <w:szCs w:val="24"/>
      <w:lang w:val="pt-PT" w:eastAsia="hi-IN" w:bidi="hi-IN"/>
    </w:rPr>
  </w:style>
  <w:style w:type="paragraph" w:styleId="Cabealho">
    <w:name w:val="header"/>
    <w:basedOn w:val="Normal"/>
    <w:link w:val="CabealhoChar"/>
    <w:uiPriority w:val="99"/>
    <w:unhideWhenUsed/>
    <w:rsid w:val="00DB36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67B"/>
  </w:style>
  <w:style w:type="paragraph" w:styleId="Rodap">
    <w:name w:val="footer"/>
    <w:basedOn w:val="Normal"/>
    <w:link w:val="RodapChar"/>
    <w:uiPriority w:val="99"/>
    <w:unhideWhenUsed/>
    <w:rsid w:val="00DB367B"/>
    <w:pPr>
      <w:tabs>
        <w:tab w:val="center" w:pos="4252"/>
        <w:tab w:val="right" w:pos="8504"/>
      </w:tabs>
      <w:spacing w:after="0" w:line="240" w:lineRule="auto"/>
    </w:pPr>
  </w:style>
  <w:style w:type="character" w:customStyle="1" w:styleId="RodapChar">
    <w:name w:val="Rodapé Char"/>
    <w:basedOn w:val="Fontepargpadro"/>
    <w:link w:val="Rodap"/>
    <w:uiPriority w:val="99"/>
    <w:rsid w:val="00DB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positorio.uniceub.br/handle/123456789/21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ortalintercom.org.br/anais/nordeste2016/resumos/R52-220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intercom.org.br/anais/centrooeste2017/resumo/R56-0079-1.pdf" TargetMode="External"/><Relationship Id="rId4" Type="http://schemas.openxmlformats.org/officeDocument/2006/relationships/webSettings" Target="webSettings.xml"/><Relationship Id="rId9" Type="http://schemas.openxmlformats.org/officeDocument/2006/relationships/hyperlink" Target="http://www.ojs.ufpi.br/index.php/rbhm/article/view/6657"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1A2F8-EA9D-4C5C-94DD-8E4CE3F3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3345</Words>
  <Characters>18069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pc-usuario</cp:lastModifiedBy>
  <cp:revision>14</cp:revision>
  <dcterms:created xsi:type="dcterms:W3CDTF">2020-08-13T13:17:00Z</dcterms:created>
  <dcterms:modified xsi:type="dcterms:W3CDTF">2020-09-09T13:36:00Z</dcterms:modified>
</cp:coreProperties>
</file>